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2D" w:rsidRDefault="008B092D" w:rsidP="001755DD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00" w:beforeAutospacing="1" w:after="100" w:afterAutospacing="1" w:line="276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RELATÓRIO FINAL</w:t>
      </w:r>
    </w:p>
    <w:p w:rsidR="001755DD" w:rsidRPr="00ED42DC" w:rsidRDefault="001755DD" w:rsidP="001755DD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00" w:beforeAutospacing="1" w:after="100" w:afterAutospacing="1" w:line="276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TOMADA DE PREÇOS N.º 0</w:t>
      </w:r>
      <w:r w:rsidR="003949E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/201</w:t>
      </w:r>
      <w:r w:rsidR="00CB5AAF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 </w:t>
      </w:r>
    </w:p>
    <w:p w:rsidR="001755DD" w:rsidRDefault="001755DD" w:rsidP="001755DD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pacing w:before="100" w:beforeAutospacing="1" w:after="100" w:afterAutospacing="1" w:line="276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Processo n.º </w:t>
      </w:r>
      <w:r w:rsidR="003949E6">
        <w:rPr>
          <w:rFonts w:ascii="Times New Roman" w:hAnsi="Times New Roman"/>
          <w:b/>
        </w:rPr>
        <w:t>500</w:t>
      </w:r>
      <w:r>
        <w:rPr>
          <w:rFonts w:ascii="Times New Roman" w:hAnsi="Times New Roman"/>
          <w:b/>
        </w:rPr>
        <w:t>/201</w:t>
      </w:r>
      <w:r w:rsidR="003949E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</w:p>
    <w:p w:rsidR="001755DD" w:rsidRPr="008B092D" w:rsidRDefault="000750B5" w:rsidP="003949E6">
      <w:pPr>
        <w:spacing w:before="120" w:line="276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8B092D">
        <w:rPr>
          <w:rFonts w:asciiTheme="minorHAnsi" w:hAnsiTheme="minorHAnsi" w:cs="Arial"/>
        </w:rPr>
        <w:t xml:space="preserve">OBJETO: </w:t>
      </w:r>
      <w:r w:rsidR="003949E6" w:rsidRPr="003949E6">
        <w:rPr>
          <w:rFonts w:asciiTheme="minorHAnsi" w:hAnsiTheme="minorHAnsi"/>
          <w:b/>
        </w:rPr>
        <w:t>CONTRATAÇÃO DE EMPRESA DE ENGENHARIA OU DE ARQUITETURA ESPECIALIZADA PARA EXECUÇÃO DAS OBRAS E SERVIÇOS E FORNECIMENTO DE MATERIAIS E EQUIPAMENTOS, REFERENTE À CONSTRUÇÃO DO CENTRO DE CONVIVÊNCIA E DO GALPÃO CRIOULO, SITUADOS NA CÂMARA MUNICIPAL DE PORTO ALEGRE</w:t>
      </w:r>
    </w:p>
    <w:p w:rsidR="00DA0206" w:rsidRPr="008B092D" w:rsidRDefault="000750B5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>A</w:t>
      </w:r>
      <w:r w:rsidR="00DA0206" w:rsidRPr="008B092D">
        <w:rPr>
          <w:rFonts w:asciiTheme="minorHAnsi" w:hAnsiTheme="minorHAnsi"/>
        </w:rPr>
        <w:t xml:space="preserve"> Comissão Especial de Licitação (CEL), designada pela Portaria nº </w:t>
      </w:r>
      <w:r w:rsidR="003949E6">
        <w:rPr>
          <w:rFonts w:asciiTheme="minorHAnsi" w:hAnsiTheme="minorHAnsi"/>
        </w:rPr>
        <w:t>370/2018</w:t>
      </w:r>
      <w:r w:rsidR="00DA0206" w:rsidRPr="008B092D">
        <w:rPr>
          <w:rFonts w:asciiTheme="minorHAnsi" w:hAnsiTheme="minorHAnsi"/>
        </w:rPr>
        <w:t xml:space="preserve">, </w:t>
      </w:r>
      <w:r w:rsidR="00C35EB4" w:rsidRPr="008B092D">
        <w:rPr>
          <w:rFonts w:asciiTheme="minorHAnsi" w:hAnsiTheme="minorHAnsi"/>
        </w:rPr>
        <w:t xml:space="preserve">após todos os trâmites internos de aprovação e publicação de edital, </w:t>
      </w:r>
      <w:r w:rsidR="00663AE1" w:rsidRPr="008B092D">
        <w:rPr>
          <w:rFonts w:asciiTheme="minorHAnsi" w:hAnsiTheme="minorHAnsi"/>
        </w:rPr>
        <w:t xml:space="preserve">recebeu </w:t>
      </w:r>
      <w:r w:rsidR="00C35EB4" w:rsidRPr="008B092D">
        <w:rPr>
          <w:rFonts w:asciiTheme="minorHAnsi" w:hAnsiTheme="minorHAnsi"/>
        </w:rPr>
        <w:t>para abertura do Certame -</w:t>
      </w:r>
      <w:r w:rsidR="00DA0206" w:rsidRPr="008B092D">
        <w:rPr>
          <w:rFonts w:asciiTheme="minorHAnsi" w:hAnsiTheme="minorHAnsi"/>
        </w:rPr>
        <w:t xml:space="preserve"> </w:t>
      </w:r>
      <w:r w:rsidR="00DA0206" w:rsidRPr="008B092D">
        <w:rPr>
          <w:rFonts w:asciiTheme="minorHAnsi" w:hAnsiTheme="minorHAnsi"/>
          <w:b/>
        </w:rPr>
        <w:t>Tomada de Preços nº 0</w:t>
      </w:r>
      <w:r w:rsidR="003949E6">
        <w:rPr>
          <w:rFonts w:asciiTheme="minorHAnsi" w:hAnsiTheme="minorHAnsi"/>
          <w:b/>
        </w:rPr>
        <w:t>2</w:t>
      </w:r>
      <w:r w:rsidR="00DA0206" w:rsidRPr="008B092D">
        <w:rPr>
          <w:rFonts w:asciiTheme="minorHAnsi" w:hAnsiTheme="minorHAnsi"/>
          <w:b/>
        </w:rPr>
        <w:t>/201</w:t>
      </w:r>
      <w:r w:rsidR="00CB5AAF" w:rsidRPr="008B092D">
        <w:rPr>
          <w:rFonts w:asciiTheme="minorHAnsi" w:hAnsiTheme="minorHAnsi"/>
          <w:b/>
        </w:rPr>
        <w:t>8</w:t>
      </w:r>
      <w:r w:rsidR="00DA0206" w:rsidRPr="008B092D">
        <w:rPr>
          <w:rFonts w:asciiTheme="minorHAnsi" w:hAnsiTheme="minorHAnsi"/>
        </w:rPr>
        <w:t xml:space="preserve"> (Processo nº </w:t>
      </w:r>
      <w:r w:rsidR="003949E6">
        <w:rPr>
          <w:rFonts w:asciiTheme="minorHAnsi" w:hAnsiTheme="minorHAnsi"/>
        </w:rPr>
        <w:t>500/2018</w:t>
      </w:r>
      <w:r w:rsidR="00DA0206" w:rsidRPr="008B092D">
        <w:rPr>
          <w:rFonts w:asciiTheme="minorHAnsi" w:hAnsiTheme="minorHAnsi"/>
        </w:rPr>
        <w:t xml:space="preserve">), cujo objeto é a </w:t>
      </w:r>
      <w:r w:rsidR="003949E6" w:rsidRPr="003949E6">
        <w:rPr>
          <w:rFonts w:asciiTheme="minorHAnsi" w:hAnsiTheme="minorHAnsi" w:cs="Arial"/>
        </w:rPr>
        <w:t xml:space="preserve">contratação de empresa de engenharia ou de arquitetura especializada para execução das obras e serviços e fornecimento de materiais e equipamentos, referente à construção do centro de convivência e do galpão crioulo, situados na </w:t>
      </w:r>
      <w:r w:rsidR="003949E6">
        <w:rPr>
          <w:rFonts w:asciiTheme="minorHAnsi" w:hAnsiTheme="minorHAnsi" w:cs="Arial"/>
        </w:rPr>
        <w:t>Câmara Municipal d</w:t>
      </w:r>
      <w:r w:rsidR="003949E6" w:rsidRPr="003949E6">
        <w:rPr>
          <w:rFonts w:asciiTheme="minorHAnsi" w:hAnsiTheme="minorHAnsi" w:cs="Arial"/>
        </w:rPr>
        <w:t>e Porto Alegre</w:t>
      </w:r>
      <w:r w:rsidR="003949E6">
        <w:rPr>
          <w:rFonts w:asciiTheme="minorHAnsi" w:hAnsiTheme="minorHAnsi" w:cs="Arial"/>
        </w:rPr>
        <w:t xml:space="preserve"> </w:t>
      </w:r>
      <w:r w:rsidR="002051FB" w:rsidRPr="008B092D">
        <w:rPr>
          <w:rFonts w:asciiTheme="minorHAnsi" w:hAnsiTheme="minorHAnsi"/>
        </w:rPr>
        <w:t>Conforme Ata nº</w:t>
      </w:r>
      <w:r w:rsidR="00E05DF5" w:rsidRPr="008B092D">
        <w:rPr>
          <w:rFonts w:asciiTheme="minorHAnsi" w:hAnsiTheme="minorHAnsi"/>
        </w:rPr>
        <w:t xml:space="preserve"> </w:t>
      </w:r>
      <w:r w:rsidR="003949E6">
        <w:rPr>
          <w:rFonts w:asciiTheme="minorHAnsi" w:hAnsiTheme="minorHAnsi"/>
        </w:rPr>
        <w:t>02</w:t>
      </w:r>
      <w:r w:rsidR="00B579F4" w:rsidRPr="008B092D">
        <w:rPr>
          <w:rFonts w:asciiTheme="minorHAnsi" w:hAnsiTheme="minorHAnsi"/>
        </w:rPr>
        <w:t>,</w:t>
      </w:r>
      <w:r w:rsidR="002051FB" w:rsidRPr="008B092D">
        <w:rPr>
          <w:rFonts w:asciiTheme="minorHAnsi" w:hAnsiTheme="minorHAnsi"/>
        </w:rPr>
        <w:t xml:space="preserve"> fl.</w:t>
      </w:r>
      <w:r w:rsidR="00DD776A" w:rsidRPr="008B092D">
        <w:rPr>
          <w:rFonts w:asciiTheme="minorHAnsi" w:hAnsiTheme="minorHAnsi"/>
        </w:rPr>
        <w:t xml:space="preserve"> </w:t>
      </w:r>
      <w:r w:rsidR="003949E6">
        <w:rPr>
          <w:rFonts w:asciiTheme="minorHAnsi" w:hAnsiTheme="minorHAnsi"/>
        </w:rPr>
        <w:t>555</w:t>
      </w:r>
      <w:r w:rsidR="002051FB" w:rsidRPr="008B092D">
        <w:rPr>
          <w:rFonts w:asciiTheme="minorHAnsi" w:hAnsiTheme="minorHAnsi"/>
        </w:rPr>
        <w:t xml:space="preserve">, foi </w:t>
      </w:r>
      <w:r w:rsidR="00E85F56" w:rsidRPr="008B092D">
        <w:rPr>
          <w:rFonts w:asciiTheme="minorHAnsi" w:hAnsiTheme="minorHAnsi"/>
        </w:rPr>
        <w:t xml:space="preserve">realizada a sessão de abertura, em </w:t>
      </w:r>
      <w:r w:rsidR="003949E6">
        <w:rPr>
          <w:rFonts w:asciiTheme="minorHAnsi" w:hAnsiTheme="minorHAnsi"/>
        </w:rPr>
        <w:t>09</w:t>
      </w:r>
      <w:r w:rsidR="00E85F56" w:rsidRPr="008B092D">
        <w:rPr>
          <w:rFonts w:asciiTheme="minorHAnsi" w:hAnsiTheme="minorHAnsi"/>
        </w:rPr>
        <w:t xml:space="preserve"> de </w:t>
      </w:r>
      <w:r w:rsidR="003949E6">
        <w:rPr>
          <w:rFonts w:asciiTheme="minorHAnsi" w:hAnsiTheme="minorHAnsi"/>
        </w:rPr>
        <w:t>julho</w:t>
      </w:r>
      <w:r w:rsidR="00E85F56" w:rsidRPr="008B092D">
        <w:rPr>
          <w:rFonts w:asciiTheme="minorHAnsi" w:hAnsiTheme="minorHAnsi"/>
        </w:rPr>
        <w:t>, a presidente registra que o</w:t>
      </w:r>
      <w:r w:rsidR="00DA0206" w:rsidRPr="008B092D">
        <w:rPr>
          <w:rFonts w:asciiTheme="minorHAnsi" w:hAnsiTheme="minorHAnsi"/>
        </w:rPr>
        <w:t>s interessados foram cientificados da abertura por meio de publicação do extrato do edital no Diário Oficial Eletrônico de Porto Alegre – DOPA-e e no Jornal do Comércio</w:t>
      </w:r>
      <w:r w:rsidR="006C42EB" w:rsidRPr="008B092D">
        <w:rPr>
          <w:rFonts w:asciiTheme="minorHAnsi" w:hAnsiTheme="minorHAnsi"/>
        </w:rPr>
        <w:t>,</w:t>
      </w:r>
      <w:r w:rsidR="00DA0206" w:rsidRPr="008B092D">
        <w:rPr>
          <w:rFonts w:asciiTheme="minorHAnsi" w:hAnsiTheme="minorHAnsi"/>
        </w:rPr>
        <w:t xml:space="preserve"> em </w:t>
      </w:r>
      <w:r w:rsidR="00CE2BF1">
        <w:rPr>
          <w:rFonts w:asciiTheme="minorHAnsi" w:hAnsiTheme="minorHAnsi"/>
        </w:rPr>
        <w:t>21</w:t>
      </w:r>
      <w:r w:rsidR="00E85F56" w:rsidRPr="008B092D">
        <w:rPr>
          <w:rFonts w:asciiTheme="minorHAnsi" w:hAnsiTheme="minorHAnsi"/>
        </w:rPr>
        <w:t xml:space="preserve"> de </w:t>
      </w:r>
      <w:r w:rsidR="00CE2BF1">
        <w:rPr>
          <w:rFonts w:asciiTheme="minorHAnsi" w:hAnsiTheme="minorHAnsi"/>
        </w:rPr>
        <w:t xml:space="preserve">junho </w:t>
      </w:r>
      <w:r w:rsidR="00E85F56" w:rsidRPr="008B092D">
        <w:rPr>
          <w:rFonts w:asciiTheme="minorHAnsi" w:hAnsiTheme="minorHAnsi"/>
        </w:rPr>
        <w:t xml:space="preserve">de </w:t>
      </w:r>
      <w:r w:rsidR="00CB5AAF" w:rsidRPr="008B092D">
        <w:rPr>
          <w:rFonts w:asciiTheme="minorHAnsi" w:hAnsiTheme="minorHAnsi"/>
        </w:rPr>
        <w:t>2018</w:t>
      </w:r>
      <w:r w:rsidR="00DA0206" w:rsidRPr="008B092D">
        <w:rPr>
          <w:rFonts w:asciiTheme="minorHAnsi" w:hAnsiTheme="minorHAnsi"/>
        </w:rPr>
        <w:t>, conforme fls.</w:t>
      </w:r>
      <w:r w:rsidR="00E05DF5" w:rsidRPr="008B092D">
        <w:rPr>
          <w:rFonts w:asciiTheme="minorHAnsi" w:hAnsiTheme="minorHAnsi"/>
        </w:rPr>
        <w:t xml:space="preserve"> </w:t>
      </w:r>
      <w:r w:rsidR="00CB5AAF" w:rsidRPr="008B092D">
        <w:rPr>
          <w:rFonts w:asciiTheme="minorHAnsi" w:hAnsiTheme="minorHAnsi"/>
        </w:rPr>
        <w:t>3</w:t>
      </w:r>
      <w:r w:rsidR="00CE2BF1">
        <w:rPr>
          <w:rFonts w:asciiTheme="minorHAnsi" w:hAnsiTheme="minorHAnsi"/>
        </w:rPr>
        <w:t>4</w:t>
      </w:r>
      <w:r w:rsidR="00CB5AAF" w:rsidRPr="008B092D">
        <w:rPr>
          <w:rFonts w:asciiTheme="minorHAnsi" w:hAnsiTheme="minorHAnsi"/>
        </w:rPr>
        <w:t>5-3</w:t>
      </w:r>
      <w:r w:rsidR="00CE2BF1">
        <w:rPr>
          <w:rFonts w:asciiTheme="minorHAnsi" w:hAnsiTheme="minorHAnsi"/>
        </w:rPr>
        <w:t>4</w:t>
      </w:r>
      <w:r w:rsidR="00CB5AAF" w:rsidRPr="008B092D">
        <w:rPr>
          <w:rFonts w:asciiTheme="minorHAnsi" w:hAnsiTheme="minorHAnsi"/>
        </w:rPr>
        <w:t>6</w:t>
      </w:r>
      <w:r w:rsidR="00DA0206" w:rsidRPr="008B092D">
        <w:rPr>
          <w:rFonts w:asciiTheme="minorHAnsi" w:hAnsiTheme="minorHAnsi"/>
        </w:rPr>
        <w:t>, bem como na homepage da CMPA.</w:t>
      </w:r>
    </w:p>
    <w:p w:rsidR="00DA0206" w:rsidRPr="008B092D" w:rsidRDefault="00E85F56" w:rsidP="00CE2BF1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 w:cs="Arial"/>
          <w:color w:val="000000"/>
        </w:rPr>
        <w:t xml:space="preserve">Foram recebidas </w:t>
      </w:r>
      <w:r w:rsidR="00CB5AAF" w:rsidRPr="008B092D">
        <w:rPr>
          <w:rFonts w:asciiTheme="minorHAnsi" w:hAnsiTheme="minorHAnsi" w:cs="Arial"/>
          <w:color w:val="000000"/>
        </w:rPr>
        <w:t>0</w:t>
      </w:r>
      <w:r w:rsidR="00CE2BF1">
        <w:rPr>
          <w:rFonts w:asciiTheme="minorHAnsi" w:hAnsiTheme="minorHAnsi" w:cs="Arial"/>
          <w:color w:val="000000"/>
        </w:rPr>
        <w:t>3</w:t>
      </w:r>
      <w:r w:rsidRPr="008B092D">
        <w:rPr>
          <w:rFonts w:asciiTheme="minorHAnsi" w:hAnsiTheme="minorHAnsi" w:cs="Arial"/>
          <w:color w:val="000000"/>
        </w:rPr>
        <w:t xml:space="preserve"> (</w:t>
      </w:r>
      <w:r w:rsidR="00CE2BF1">
        <w:rPr>
          <w:rFonts w:asciiTheme="minorHAnsi" w:hAnsiTheme="minorHAnsi" w:cs="Arial"/>
          <w:color w:val="000000"/>
        </w:rPr>
        <w:t>três</w:t>
      </w:r>
      <w:r w:rsidRPr="008B092D">
        <w:rPr>
          <w:rFonts w:asciiTheme="minorHAnsi" w:hAnsiTheme="minorHAnsi" w:cs="Arial"/>
          <w:color w:val="000000"/>
        </w:rPr>
        <w:t>) propostas:</w:t>
      </w:r>
      <w:r w:rsidR="00CE2BF1">
        <w:rPr>
          <w:rFonts w:asciiTheme="minorHAnsi" w:hAnsiTheme="minorHAnsi" w:cs="Arial"/>
          <w:color w:val="000000"/>
        </w:rPr>
        <w:t xml:space="preserve"> </w:t>
      </w:r>
      <w:r w:rsidR="00CE2BF1" w:rsidRPr="00CE2BF1">
        <w:rPr>
          <w:rFonts w:asciiTheme="minorHAnsi" w:hAnsiTheme="minorHAnsi" w:cs="Arial"/>
          <w:color w:val="000000"/>
        </w:rPr>
        <w:t>FRAME ENGENHARI</w:t>
      </w:r>
      <w:r w:rsidR="00CE2BF1">
        <w:rPr>
          <w:rFonts w:asciiTheme="minorHAnsi" w:hAnsiTheme="minorHAnsi" w:cs="Arial"/>
          <w:color w:val="000000"/>
        </w:rPr>
        <w:t xml:space="preserve">A E SERVIÇOS DE TELEMÁTICA LTDA., </w:t>
      </w:r>
      <w:r w:rsidR="00CE2BF1" w:rsidRPr="00CE2BF1">
        <w:rPr>
          <w:rFonts w:asciiTheme="minorHAnsi" w:hAnsiTheme="minorHAnsi" w:cs="Arial"/>
          <w:color w:val="000000"/>
        </w:rPr>
        <w:tab/>
        <w:t>I9 ENGENHARIA EIRELI</w:t>
      </w:r>
      <w:r w:rsidR="00CE2BF1">
        <w:rPr>
          <w:rFonts w:asciiTheme="minorHAnsi" w:hAnsiTheme="minorHAnsi" w:cs="Arial"/>
          <w:color w:val="000000"/>
        </w:rPr>
        <w:t xml:space="preserve"> e </w:t>
      </w:r>
      <w:r w:rsidR="00CE2BF1" w:rsidRPr="00CE2BF1">
        <w:rPr>
          <w:rFonts w:asciiTheme="minorHAnsi" w:hAnsiTheme="minorHAnsi" w:cs="Arial"/>
          <w:color w:val="000000"/>
        </w:rPr>
        <w:t>KÖNIG CONSTRUÇÃO CIVIL LTDA</w:t>
      </w:r>
      <w:r w:rsidRPr="008B092D">
        <w:rPr>
          <w:rFonts w:asciiTheme="minorHAnsi" w:hAnsiTheme="minorHAnsi" w:cs="Arial"/>
          <w:color w:val="000000"/>
        </w:rPr>
        <w:t xml:space="preserve">, </w:t>
      </w:r>
      <w:r w:rsidR="00663AE1" w:rsidRPr="008B092D">
        <w:rPr>
          <w:rFonts w:asciiTheme="minorHAnsi" w:hAnsiTheme="minorHAnsi" w:cs="Arial"/>
          <w:color w:val="000000"/>
        </w:rPr>
        <w:t>em primeira sessão foram a</w:t>
      </w:r>
      <w:r w:rsidR="00DA0206" w:rsidRPr="008B092D">
        <w:rPr>
          <w:rFonts w:asciiTheme="minorHAnsi" w:hAnsiTheme="minorHAnsi"/>
        </w:rPr>
        <w:t>bertos os envelopes de nº 1, contendo a documentação d</w:t>
      </w:r>
      <w:r w:rsidR="006C42EB" w:rsidRPr="008B092D">
        <w:rPr>
          <w:rFonts w:asciiTheme="minorHAnsi" w:hAnsiTheme="minorHAnsi"/>
        </w:rPr>
        <w:t>as licitantes acima mencionadas</w:t>
      </w:r>
      <w:r w:rsidR="00DA0206" w:rsidRPr="008B092D">
        <w:rPr>
          <w:rFonts w:asciiTheme="minorHAnsi" w:hAnsiTheme="minorHAnsi"/>
        </w:rPr>
        <w:t xml:space="preserve"> </w:t>
      </w:r>
      <w:r w:rsidR="00663AE1" w:rsidRPr="008B092D">
        <w:rPr>
          <w:rFonts w:asciiTheme="minorHAnsi" w:hAnsiTheme="minorHAnsi"/>
        </w:rPr>
        <w:t>que</w:t>
      </w:r>
      <w:r w:rsidR="006C42EB" w:rsidRPr="008B092D">
        <w:rPr>
          <w:rFonts w:asciiTheme="minorHAnsi" w:hAnsiTheme="minorHAnsi"/>
        </w:rPr>
        <w:t>, no transcurso da sessão,</w:t>
      </w:r>
      <w:r w:rsidR="00663AE1" w:rsidRPr="008B092D">
        <w:rPr>
          <w:rFonts w:asciiTheme="minorHAnsi" w:hAnsiTheme="minorHAnsi"/>
        </w:rPr>
        <w:t xml:space="preserve"> fizeram os devidos pedidos de impugnação e apontamentos frente à documentação dos demais, conforme a referida Ata.</w:t>
      </w:r>
    </w:p>
    <w:p w:rsidR="004D73CD" w:rsidRPr="008B092D" w:rsidRDefault="00875235" w:rsidP="005B27FD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 xml:space="preserve">A área técnica procedeu a análise da documentação de habilitação técnica </w:t>
      </w:r>
      <w:r w:rsidR="008B092D" w:rsidRPr="008B092D">
        <w:rPr>
          <w:rFonts w:asciiTheme="minorHAnsi" w:hAnsiTheme="minorHAnsi"/>
        </w:rPr>
        <w:t>e</w:t>
      </w:r>
      <w:r w:rsidR="00CE2BF1">
        <w:rPr>
          <w:rFonts w:asciiTheme="minorHAnsi" w:hAnsiTheme="minorHAnsi"/>
        </w:rPr>
        <w:t xml:space="preserve"> </w:t>
      </w:r>
      <w:r w:rsidR="004D73CD" w:rsidRPr="008B092D">
        <w:rPr>
          <w:rFonts w:asciiTheme="minorHAnsi" w:hAnsiTheme="minorHAnsi"/>
        </w:rPr>
        <w:t xml:space="preserve">a Comissão passou ao exame dos documentos de habilitação, </w:t>
      </w:r>
      <w:r w:rsidR="00E05DF5" w:rsidRPr="008B092D">
        <w:rPr>
          <w:rFonts w:asciiTheme="minorHAnsi" w:hAnsiTheme="minorHAnsi"/>
        </w:rPr>
        <w:t xml:space="preserve">conforme Ata </w:t>
      </w:r>
      <w:r w:rsidR="00CE2BF1">
        <w:rPr>
          <w:rFonts w:asciiTheme="minorHAnsi" w:hAnsiTheme="minorHAnsi"/>
        </w:rPr>
        <w:t>03</w:t>
      </w:r>
      <w:r w:rsidR="00E05DF5" w:rsidRPr="008B092D">
        <w:rPr>
          <w:rFonts w:asciiTheme="minorHAnsi" w:hAnsiTheme="minorHAnsi"/>
        </w:rPr>
        <w:t xml:space="preserve">, </w:t>
      </w:r>
      <w:r w:rsidR="00CE2BF1" w:rsidRPr="008B092D">
        <w:rPr>
          <w:rFonts w:asciiTheme="minorHAnsi" w:hAnsiTheme="minorHAnsi"/>
        </w:rPr>
        <w:t xml:space="preserve">em </w:t>
      </w:r>
      <w:r w:rsidR="00CE2BF1">
        <w:rPr>
          <w:rFonts w:asciiTheme="minorHAnsi" w:hAnsiTheme="minorHAnsi"/>
        </w:rPr>
        <w:t>09</w:t>
      </w:r>
      <w:r w:rsidR="00CE2BF1" w:rsidRPr="008B092D">
        <w:rPr>
          <w:rFonts w:asciiTheme="minorHAnsi" w:hAnsiTheme="minorHAnsi"/>
        </w:rPr>
        <w:t xml:space="preserve"> de </w:t>
      </w:r>
      <w:r w:rsidR="00CE2BF1">
        <w:rPr>
          <w:rFonts w:asciiTheme="minorHAnsi" w:hAnsiTheme="minorHAnsi"/>
        </w:rPr>
        <w:t>julho</w:t>
      </w:r>
      <w:r w:rsidR="00CE2BF1">
        <w:rPr>
          <w:rFonts w:asciiTheme="minorHAnsi" w:hAnsiTheme="minorHAnsi"/>
        </w:rPr>
        <w:t xml:space="preserve"> de 2018</w:t>
      </w:r>
      <w:r w:rsidR="005B27FD" w:rsidRPr="008B092D">
        <w:rPr>
          <w:rFonts w:asciiTheme="minorHAnsi" w:hAnsiTheme="minorHAnsi"/>
        </w:rPr>
        <w:t>,</w:t>
      </w:r>
      <w:r w:rsidR="008720D4" w:rsidRPr="008B092D">
        <w:rPr>
          <w:rFonts w:asciiTheme="minorHAnsi" w:hAnsiTheme="minorHAnsi"/>
        </w:rPr>
        <w:t xml:space="preserve"> fl. </w:t>
      </w:r>
      <w:r w:rsidR="00CE2BF1">
        <w:rPr>
          <w:rFonts w:asciiTheme="minorHAnsi" w:hAnsiTheme="minorHAnsi"/>
        </w:rPr>
        <w:t>558</w:t>
      </w:r>
      <w:r w:rsidR="008720D4" w:rsidRPr="008B092D">
        <w:rPr>
          <w:rFonts w:asciiTheme="minorHAnsi" w:hAnsiTheme="minorHAnsi"/>
        </w:rPr>
        <w:t>, com a consequente</w:t>
      </w:r>
      <w:r w:rsidR="005B27FD" w:rsidRPr="008B092D">
        <w:rPr>
          <w:rFonts w:asciiTheme="minorHAnsi" w:hAnsiTheme="minorHAnsi"/>
        </w:rPr>
        <w:t xml:space="preserve"> </w:t>
      </w:r>
      <w:r w:rsidR="008720D4" w:rsidRPr="008B092D">
        <w:rPr>
          <w:rFonts w:asciiTheme="minorHAnsi" w:hAnsiTheme="minorHAnsi"/>
        </w:rPr>
        <w:t>leitura</w:t>
      </w:r>
      <w:r w:rsidR="005B27FD" w:rsidRPr="008B092D">
        <w:rPr>
          <w:rFonts w:asciiTheme="minorHAnsi" w:hAnsiTheme="minorHAnsi"/>
        </w:rPr>
        <w:t xml:space="preserve"> e aprova</w:t>
      </w:r>
      <w:r w:rsidR="008720D4" w:rsidRPr="008B092D">
        <w:rPr>
          <w:rFonts w:asciiTheme="minorHAnsi" w:hAnsiTheme="minorHAnsi"/>
        </w:rPr>
        <w:t>ção</w:t>
      </w:r>
      <w:r w:rsidR="005B27FD" w:rsidRPr="008B092D">
        <w:rPr>
          <w:rFonts w:asciiTheme="minorHAnsi" w:hAnsiTheme="minorHAnsi"/>
        </w:rPr>
        <w:t xml:space="preserve"> </w:t>
      </w:r>
      <w:r w:rsidR="008720D4" w:rsidRPr="008B092D">
        <w:rPr>
          <w:rFonts w:asciiTheme="minorHAnsi" w:hAnsiTheme="minorHAnsi"/>
        </w:rPr>
        <w:t>d</w:t>
      </w:r>
      <w:r w:rsidRPr="008B092D">
        <w:rPr>
          <w:rFonts w:asciiTheme="minorHAnsi" w:hAnsiTheme="minorHAnsi"/>
        </w:rPr>
        <w:t>o relatório, fl</w:t>
      </w:r>
      <w:r w:rsidR="005B27FD" w:rsidRPr="008B092D">
        <w:rPr>
          <w:rFonts w:asciiTheme="minorHAnsi" w:hAnsiTheme="minorHAnsi"/>
        </w:rPr>
        <w:t xml:space="preserve">. </w:t>
      </w:r>
      <w:r w:rsidR="00CE2BF1">
        <w:rPr>
          <w:rFonts w:asciiTheme="minorHAnsi" w:hAnsiTheme="minorHAnsi"/>
        </w:rPr>
        <w:t>557</w:t>
      </w:r>
      <w:r w:rsidR="00C35EB4" w:rsidRPr="008B092D">
        <w:rPr>
          <w:rFonts w:asciiTheme="minorHAnsi" w:hAnsiTheme="minorHAnsi"/>
        </w:rPr>
        <w:t xml:space="preserve">, </w:t>
      </w:r>
      <w:r w:rsidR="008720D4" w:rsidRPr="008B092D">
        <w:rPr>
          <w:rFonts w:asciiTheme="minorHAnsi" w:hAnsiTheme="minorHAnsi"/>
        </w:rPr>
        <w:t>devidamente publicado</w:t>
      </w:r>
      <w:r w:rsidR="005B27FD" w:rsidRPr="008B092D">
        <w:rPr>
          <w:rFonts w:asciiTheme="minorHAnsi" w:hAnsiTheme="minorHAnsi"/>
        </w:rPr>
        <w:t>,</w:t>
      </w:r>
      <w:r w:rsidRPr="008B092D">
        <w:rPr>
          <w:rFonts w:asciiTheme="minorHAnsi" w:hAnsiTheme="minorHAnsi"/>
        </w:rPr>
        <w:t xml:space="preserve"> conforme fls</w:t>
      </w:r>
      <w:r w:rsidR="00D66829" w:rsidRPr="008B092D">
        <w:rPr>
          <w:rFonts w:asciiTheme="minorHAnsi" w:hAnsiTheme="minorHAnsi"/>
        </w:rPr>
        <w:t>.</w:t>
      </w:r>
      <w:r w:rsidR="008720D4" w:rsidRPr="008B092D">
        <w:rPr>
          <w:rFonts w:asciiTheme="minorHAnsi" w:hAnsiTheme="minorHAnsi"/>
        </w:rPr>
        <w:t xml:space="preserve"> </w:t>
      </w:r>
      <w:r w:rsidR="00CE2BF1">
        <w:rPr>
          <w:rFonts w:asciiTheme="minorHAnsi" w:hAnsiTheme="minorHAnsi"/>
        </w:rPr>
        <w:t>559</w:t>
      </w:r>
      <w:r w:rsidR="005B27FD" w:rsidRPr="008B092D">
        <w:rPr>
          <w:rFonts w:asciiTheme="minorHAnsi" w:hAnsiTheme="minorHAnsi"/>
        </w:rPr>
        <w:t>,</w:t>
      </w:r>
      <w:r w:rsidR="00D66829" w:rsidRPr="008B092D">
        <w:rPr>
          <w:rFonts w:asciiTheme="minorHAnsi" w:hAnsiTheme="minorHAnsi"/>
        </w:rPr>
        <w:t xml:space="preserve"> aviso no</w:t>
      </w:r>
      <w:r w:rsidR="00876803" w:rsidRPr="008B092D">
        <w:rPr>
          <w:rFonts w:asciiTheme="minorHAnsi" w:hAnsiTheme="minorHAnsi"/>
        </w:rPr>
        <w:t xml:space="preserve"> DOPA, bem como na homepage da C</w:t>
      </w:r>
      <w:r w:rsidR="005B27FD" w:rsidRPr="008B092D">
        <w:rPr>
          <w:rFonts w:asciiTheme="minorHAnsi" w:hAnsiTheme="minorHAnsi"/>
        </w:rPr>
        <w:t>MPA</w:t>
      </w:r>
      <w:r w:rsidR="00C35EB4" w:rsidRPr="008B092D">
        <w:rPr>
          <w:rFonts w:asciiTheme="minorHAnsi" w:hAnsiTheme="minorHAnsi"/>
        </w:rPr>
        <w:t>.</w:t>
      </w:r>
    </w:p>
    <w:p w:rsidR="005B27FD" w:rsidRPr="008B092D" w:rsidRDefault="005B27FD" w:rsidP="005B27FD">
      <w:pPr>
        <w:pStyle w:val="Recuodecorpodetexto2"/>
        <w:spacing w:after="0" w:line="240" w:lineRule="auto"/>
        <w:ind w:left="709"/>
        <w:jc w:val="both"/>
        <w:rPr>
          <w:rFonts w:asciiTheme="minorHAnsi" w:hAnsiTheme="minorHAnsi" w:cs="Arial"/>
        </w:rPr>
      </w:pPr>
      <w:r w:rsidRPr="008B092D">
        <w:rPr>
          <w:rFonts w:asciiTheme="minorHAnsi" w:hAnsiTheme="minorHAnsi" w:cs="Arial"/>
        </w:rPr>
        <w:t xml:space="preserve">Considerando </w:t>
      </w:r>
      <w:r w:rsidRPr="008B092D">
        <w:rPr>
          <w:rFonts w:asciiTheme="minorHAnsi" w:hAnsiTheme="minorHAnsi" w:cs="Arial"/>
          <w:b/>
        </w:rPr>
        <w:t>habilitadas</w:t>
      </w:r>
      <w:r w:rsidRPr="008B092D">
        <w:rPr>
          <w:rFonts w:asciiTheme="minorHAnsi" w:hAnsiTheme="minorHAnsi" w:cs="Arial"/>
        </w:rPr>
        <w:t>, por atenderem às exigências do Edital, as licitantes a seguir relacionadas:</w:t>
      </w:r>
    </w:p>
    <w:p w:rsidR="00CE2BF1" w:rsidRDefault="00CE2BF1" w:rsidP="00CE2BF1">
      <w:pPr>
        <w:spacing w:line="276" w:lineRule="auto"/>
        <w:ind w:left="1404" w:right="6" w:firstLine="720"/>
        <w:jc w:val="both"/>
        <w:rPr>
          <w:rFonts w:asciiTheme="minorHAnsi" w:hAnsiTheme="minorHAnsi" w:cs="Arial"/>
          <w:color w:val="000000"/>
        </w:rPr>
      </w:pPr>
      <w:r w:rsidRPr="00CE2BF1">
        <w:rPr>
          <w:rFonts w:asciiTheme="minorHAnsi" w:hAnsiTheme="minorHAnsi" w:cs="Arial"/>
          <w:color w:val="000000"/>
        </w:rPr>
        <w:t>FRAME ENGENHARI</w:t>
      </w:r>
      <w:r>
        <w:rPr>
          <w:rFonts w:asciiTheme="minorHAnsi" w:hAnsiTheme="minorHAnsi" w:cs="Arial"/>
          <w:color w:val="000000"/>
        </w:rPr>
        <w:t xml:space="preserve">A E SERVIÇOS DE TELEMÁTICA LTDA., </w:t>
      </w:r>
    </w:p>
    <w:p w:rsidR="00875235" w:rsidRDefault="00CE2BF1" w:rsidP="00DA0206">
      <w:pPr>
        <w:spacing w:line="276" w:lineRule="auto"/>
        <w:ind w:right="6" w:firstLine="720"/>
        <w:jc w:val="both"/>
        <w:rPr>
          <w:rFonts w:asciiTheme="minorHAnsi" w:hAnsiTheme="minorHAnsi" w:cs="Arial"/>
          <w:color w:val="000000"/>
        </w:rPr>
      </w:pPr>
      <w:r w:rsidRPr="00CE2BF1">
        <w:rPr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ab/>
      </w:r>
      <w:r w:rsidRPr="00CE2BF1">
        <w:rPr>
          <w:rFonts w:asciiTheme="minorHAnsi" w:hAnsiTheme="minorHAnsi" w:cs="Arial"/>
          <w:color w:val="000000"/>
        </w:rPr>
        <w:t>I9 ENGENHARIA EIRELI</w:t>
      </w:r>
    </w:p>
    <w:p w:rsidR="003F270A" w:rsidRPr="008B092D" w:rsidRDefault="003F270A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3F270A">
        <w:rPr>
          <w:rFonts w:asciiTheme="minorHAnsi" w:hAnsiTheme="minorHAnsi" w:cs="Arial"/>
          <w:color w:val="000000"/>
        </w:rPr>
        <w:t>Decid</w:t>
      </w:r>
      <w:r>
        <w:rPr>
          <w:rFonts w:asciiTheme="minorHAnsi" w:hAnsiTheme="minorHAnsi" w:cs="Arial"/>
          <w:color w:val="000000"/>
        </w:rPr>
        <w:t>indo</w:t>
      </w:r>
      <w:r w:rsidRPr="003F270A">
        <w:rPr>
          <w:rFonts w:asciiTheme="minorHAnsi" w:hAnsiTheme="minorHAnsi" w:cs="Arial"/>
          <w:color w:val="000000"/>
        </w:rPr>
        <w:t xml:space="preserve"> ainda, pela </w:t>
      </w:r>
      <w:r w:rsidRPr="003F270A">
        <w:rPr>
          <w:rFonts w:asciiTheme="minorHAnsi" w:hAnsiTheme="minorHAnsi" w:cs="Arial"/>
          <w:b/>
          <w:color w:val="000000"/>
        </w:rPr>
        <w:t>inabilitação</w:t>
      </w:r>
      <w:r w:rsidRPr="003F270A">
        <w:rPr>
          <w:rFonts w:asciiTheme="minorHAnsi" w:hAnsiTheme="minorHAnsi" w:cs="Arial"/>
          <w:color w:val="000000"/>
        </w:rPr>
        <w:t xml:space="preserve"> da empresa KÖNIG CONSTRUÇÃO CIVIL LTDA</w:t>
      </w:r>
      <w:r>
        <w:rPr>
          <w:rFonts w:asciiTheme="minorHAnsi" w:hAnsiTheme="minorHAnsi" w:cs="Arial"/>
          <w:color w:val="000000"/>
        </w:rPr>
        <w:t xml:space="preserve">. </w:t>
      </w:r>
    </w:p>
    <w:p w:rsidR="00D66829" w:rsidRPr="008B092D" w:rsidRDefault="00C35EB4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 xml:space="preserve">O prazo estabelecido na forma da lei transcocorreu </w:t>
      </w:r>
      <w:r w:rsidRPr="008B092D">
        <w:rPr>
          <w:rFonts w:asciiTheme="minorHAnsi" w:hAnsiTheme="minorHAnsi"/>
          <w:i/>
        </w:rPr>
        <w:t>in albis</w:t>
      </w:r>
      <w:r w:rsidRPr="008B092D">
        <w:rPr>
          <w:rFonts w:asciiTheme="minorHAnsi" w:hAnsiTheme="minorHAnsi"/>
        </w:rPr>
        <w:t xml:space="preserve"> ficando a abertura das propostas agendada para o dia </w:t>
      </w:r>
      <w:r w:rsidR="003F270A">
        <w:rPr>
          <w:rFonts w:asciiTheme="minorHAnsi" w:hAnsiTheme="minorHAnsi"/>
        </w:rPr>
        <w:t>19</w:t>
      </w:r>
      <w:r w:rsidRPr="008B092D">
        <w:rPr>
          <w:rFonts w:asciiTheme="minorHAnsi" w:hAnsiTheme="minorHAnsi"/>
        </w:rPr>
        <w:t xml:space="preserve"> de </w:t>
      </w:r>
      <w:r w:rsidR="003F270A">
        <w:rPr>
          <w:rFonts w:asciiTheme="minorHAnsi" w:hAnsiTheme="minorHAnsi"/>
        </w:rPr>
        <w:t>julho</w:t>
      </w:r>
      <w:r w:rsidRPr="008B092D">
        <w:rPr>
          <w:rFonts w:asciiTheme="minorHAnsi" w:hAnsiTheme="minorHAnsi"/>
        </w:rPr>
        <w:t xml:space="preserve"> de 201</w:t>
      </w:r>
      <w:r w:rsidR="00875235" w:rsidRPr="008B092D">
        <w:rPr>
          <w:rFonts w:asciiTheme="minorHAnsi" w:hAnsiTheme="minorHAnsi"/>
        </w:rPr>
        <w:t>8</w:t>
      </w:r>
      <w:r w:rsidRPr="008B092D">
        <w:rPr>
          <w:rFonts w:asciiTheme="minorHAnsi" w:hAnsiTheme="minorHAnsi"/>
        </w:rPr>
        <w:t>.</w:t>
      </w:r>
    </w:p>
    <w:p w:rsidR="00F66260" w:rsidRPr="008B092D" w:rsidRDefault="003A546C" w:rsidP="00F66260">
      <w:pPr>
        <w:ind w:firstLine="709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lastRenderedPageBreak/>
        <w:t>A abertura de propostas ocorreu n</w:t>
      </w:r>
      <w:r w:rsidR="00C35EB4" w:rsidRPr="008B092D">
        <w:rPr>
          <w:rFonts w:asciiTheme="minorHAnsi" w:hAnsiTheme="minorHAnsi"/>
        </w:rPr>
        <w:t>a data e hora agendadas, conforme Ata n</w:t>
      </w:r>
      <w:r w:rsidR="00C35EB4" w:rsidRPr="008B092D">
        <w:rPr>
          <w:rFonts w:asciiTheme="minorHAnsi" w:hAnsiTheme="minorHAnsi"/>
          <w:vertAlign w:val="superscript"/>
        </w:rPr>
        <w:t>o</w:t>
      </w:r>
      <w:r w:rsidRPr="008B092D">
        <w:rPr>
          <w:rFonts w:asciiTheme="minorHAnsi" w:hAnsiTheme="minorHAnsi"/>
        </w:rPr>
        <w:t xml:space="preserve"> </w:t>
      </w:r>
      <w:r w:rsidR="003F270A">
        <w:rPr>
          <w:rFonts w:asciiTheme="minorHAnsi" w:hAnsiTheme="minorHAnsi"/>
        </w:rPr>
        <w:t>04</w:t>
      </w:r>
      <w:r w:rsidR="00C35EB4" w:rsidRPr="008B092D">
        <w:rPr>
          <w:rFonts w:asciiTheme="minorHAnsi" w:hAnsiTheme="minorHAnsi"/>
        </w:rPr>
        <w:t xml:space="preserve">, fl. </w:t>
      </w:r>
      <w:r w:rsidR="003F270A">
        <w:rPr>
          <w:rFonts w:asciiTheme="minorHAnsi" w:hAnsiTheme="minorHAnsi"/>
        </w:rPr>
        <w:t>619</w:t>
      </w:r>
      <w:r w:rsidR="00C35EB4" w:rsidRPr="008B092D">
        <w:rPr>
          <w:rFonts w:asciiTheme="minorHAnsi" w:hAnsiTheme="minorHAnsi"/>
        </w:rPr>
        <w:t>, restando a classificação inicial, na seguinte ordem</w:t>
      </w:r>
      <w:r w:rsidR="00F66260" w:rsidRPr="008B092D">
        <w:rPr>
          <w:rFonts w:asciiTheme="minorHAnsi" w:hAnsiTheme="minorHAnsi"/>
        </w:rPr>
        <w:t xml:space="preserve">: </w:t>
      </w:r>
    </w:p>
    <w:p w:rsidR="00674D9B" w:rsidRPr="00C240E8" w:rsidRDefault="00674D9B" w:rsidP="00674D9B">
      <w:pPr>
        <w:pStyle w:val="Recuodecorpodetexto2"/>
        <w:ind w:left="1069"/>
        <w:rPr>
          <w:rFonts w:cs="Arial"/>
          <w:spacing w:val="20"/>
          <w:sz w:val="20"/>
          <w:szCs w:val="20"/>
        </w:rPr>
      </w:pPr>
    </w:p>
    <w:p w:rsidR="00674D9B" w:rsidRPr="00C240E8" w:rsidRDefault="00674D9B" w:rsidP="00674D9B">
      <w:pPr>
        <w:tabs>
          <w:tab w:val="left" w:pos="244"/>
        </w:tabs>
        <w:ind w:left="1080"/>
        <w:jc w:val="both"/>
        <w:rPr>
          <w:rFonts w:cs="Arial"/>
          <w:color w:val="000000"/>
          <w:spacing w:val="20"/>
          <w:sz w:val="20"/>
          <w:szCs w:val="20"/>
        </w:rPr>
      </w:pPr>
      <w:r w:rsidRPr="00C240E8">
        <w:rPr>
          <w:rFonts w:cs="Arial"/>
          <w:b/>
          <w:color w:val="000000"/>
          <w:spacing w:val="20"/>
          <w:sz w:val="20"/>
          <w:szCs w:val="20"/>
        </w:rPr>
        <w:t>1º Lugar</w:t>
      </w:r>
      <w:r w:rsidRPr="00C240E8">
        <w:rPr>
          <w:rFonts w:cs="Arial"/>
          <w:color w:val="000000"/>
          <w:spacing w:val="20"/>
          <w:sz w:val="20"/>
          <w:szCs w:val="20"/>
        </w:rPr>
        <w:t xml:space="preserve">: FRAME ENGENHARIA E SERVIÇOS DE TELEMÁTICA LTDA. Valor da Proposta </w:t>
      </w:r>
      <w:r w:rsidRPr="00C240E8">
        <w:rPr>
          <w:rFonts w:cs="Arial"/>
          <w:b/>
          <w:color w:val="000000"/>
          <w:spacing w:val="20"/>
          <w:sz w:val="20"/>
          <w:szCs w:val="20"/>
        </w:rPr>
        <w:t>R$ 1.207.806,40</w:t>
      </w:r>
    </w:p>
    <w:p w:rsidR="00674D9B" w:rsidRPr="00C240E8" w:rsidRDefault="00674D9B" w:rsidP="00674D9B">
      <w:pPr>
        <w:tabs>
          <w:tab w:val="left" w:pos="244"/>
        </w:tabs>
        <w:ind w:left="1080"/>
        <w:jc w:val="both"/>
        <w:rPr>
          <w:rFonts w:cs="Arial"/>
          <w:b/>
          <w:color w:val="000000"/>
          <w:spacing w:val="20"/>
          <w:sz w:val="20"/>
          <w:szCs w:val="20"/>
        </w:rPr>
      </w:pPr>
      <w:r w:rsidRPr="00C240E8">
        <w:rPr>
          <w:rFonts w:cs="Arial"/>
          <w:b/>
          <w:color w:val="000000"/>
          <w:spacing w:val="20"/>
          <w:sz w:val="20"/>
          <w:szCs w:val="20"/>
        </w:rPr>
        <w:t>2ºLugar</w:t>
      </w:r>
      <w:r w:rsidRPr="00C240E8">
        <w:rPr>
          <w:rFonts w:cs="Arial"/>
          <w:color w:val="000000"/>
          <w:spacing w:val="20"/>
          <w:sz w:val="20"/>
          <w:szCs w:val="20"/>
        </w:rPr>
        <w:t xml:space="preserve">: I9 ENGENHARIA EIRELI. Valor da Proposta </w:t>
      </w:r>
      <w:r w:rsidRPr="00C240E8">
        <w:rPr>
          <w:rFonts w:cs="Arial"/>
          <w:b/>
          <w:color w:val="000000"/>
          <w:spacing w:val="20"/>
          <w:sz w:val="20"/>
          <w:szCs w:val="20"/>
        </w:rPr>
        <w:t>R$ 1.299.399,44</w:t>
      </w:r>
    </w:p>
    <w:p w:rsidR="00F66260" w:rsidRPr="008B092D" w:rsidRDefault="00F66260" w:rsidP="00BA4E8B">
      <w:pPr>
        <w:ind w:firstLine="709"/>
        <w:jc w:val="both"/>
        <w:rPr>
          <w:rFonts w:asciiTheme="minorHAnsi" w:hAnsiTheme="minorHAnsi"/>
        </w:rPr>
      </w:pPr>
    </w:p>
    <w:p w:rsidR="00BA4E8B" w:rsidRPr="008B092D" w:rsidRDefault="00F800DA" w:rsidP="001D67EB">
      <w:pPr>
        <w:ind w:firstLine="709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>A</w:t>
      </w:r>
      <w:r w:rsidR="00F66260" w:rsidRPr="008B092D">
        <w:rPr>
          <w:rFonts w:asciiTheme="minorHAnsi" w:hAnsiTheme="minorHAnsi"/>
        </w:rPr>
        <w:t>pós a análise comparativa de todas as planilhas recebidas</w:t>
      </w:r>
      <w:r w:rsidR="001D67EB" w:rsidRPr="008B092D">
        <w:rPr>
          <w:rFonts w:asciiTheme="minorHAnsi" w:hAnsiTheme="minorHAnsi"/>
        </w:rPr>
        <w:t>, por parte da área técnica</w:t>
      </w:r>
      <w:r w:rsidR="00F66260" w:rsidRPr="008B092D">
        <w:rPr>
          <w:rFonts w:asciiTheme="minorHAnsi" w:hAnsiTheme="minorHAnsi"/>
        </w:rPr>
        <w:t xml:space="preserve">, bem como os aspectos legais das propostas das empresas licitantes, reuniu-se a CEL, em </w:t>
      </w:r>
      <w:r w:rsidR="00674D9B">
        <w:rPr>
          <w:rFonts w:asciiTheme="minorHAnsi" w:hAnsiTheme="minorHAnsi"/>
        </w:rPr>
        <w:t>18</w:t>
      </w:r>
      <w:r w:rsidR="00F66260" w:rsidRPr="008B092D">
        <w:rPr>
          <w:rFonts w:asciiTheme="minorHAnsi" w:hAnsiTheme="minorHAnsi"/>
        </w:rPr>
        <w:t xml:space="preserve"> de </w:t>
      </w:r>
      <w:r w:rsidR="00674D9B">
        <w:rPr>
          <w:rFonts w:asciiTheme="minorHAnsi" w:hAnsiTheme="minorHAnsi"/>
        </w:rPr>
        <w:t>julho</w:t>
      </w:r>
      <w:r w:rsidR="00F66260" w:rsidRPr="008B092D">
        <w:rPr>
          <w:rFonts w:asciiTheme="minorHAnsi" w:hAnsiTheme="minorHAnsi"/>
        </w:rPr>
        <w:t xml:space="preserve"> de 2018, conforme Ata nº </w:t>
      </w:r>
      <w:r w:rsidR="00674D9B">
        <w:rPr>
          <w:rFonts w:asciiTheme="minorHAnsi" w:hAnsiTheme="minorHAnsi"/>
        </w:rPr>
        <w:t>05</w:t>
      </w:r>
      <w:r w:rsidR="00F66260" w:rsidRPr="008B092D">
        <w:rPr>
          <w:rFonts w:asciiTheme="minorHAnsi" w:hAnsiTheme="minorHAnsi"/>
        </w:rPr>
        <w:t>, fl</w:t>
      </w:r>
      <w:r w:rsidR="001D67EB" w:rsidRPr="008B092D">
        <w:rPr>
          <w:rFonts w:asciiTheme="minorHAnsi" w:hAnsiTheme="minorHAnsi"/>
        </w:rPr>
        <w:t xml:space="preserve">. </w:t>
      </w:r>
      <w:r w:rsidR="00674D9B">
        <w:rPr>
          <w:rFonts w:asciiTheme="minorHAnsi" w:hAnsiTheme="minorHAnsi"/>
        </w:rPr>
        <w:t>622</w:t>
      </w:r>
      <w:r w:rsidR="001D67EB" w:rsidRPr="008B092D">
        <w:rPr>
          <w:rFonts w:asciiTheme="minorHAnsi" w:hAnsiTheme="minorHAnsi"/>
        </w:rPr>
        <w:t xml:space="preserve">, para a apreciação e votação de relatório de análise de propostas, fl. </w:t>
      </w:r>
      <w:r w:rsidR="00674D9B">
        <w:rPr>
          <w:rFonts w:asciiTheme="minorHAnsi" w:hAnsiTheme="minorHAnsi"/>
        </w:rPr>
        <w:t>620</w:t>
      </w:r>
      <w:r w:rsidR="001D67EB" w:rsidRPr="008B092D">
        <w:rPr>
          <w:rFonts w:asciiTheme="minorHAnsi" w:hAnsiTheme="minorHAnsi"/>
        </w:rPr>
        <w:t xml:space="preserve">; desta decisão, resultou a divulgação no DOPA-e de </w:t>
      </w:r>
      <w:r w:rsidR="00674D9B">
        <w:rPr>
          <w:rFonts w:asciiTheme="minorHAnsi" w:hAnsiTheme="minorHAnsi"/>
        </w:rPr>
        <w:t>19</w:t>
      </w:r>
      <w:r w:rsidR="001D67EB" w:rsidRPr="008B092D">
        <w:rPr>
          <w:rFonts w:asciiTheme="minorHAnsi" w:hAnsiTheme="minorHAnsi"/>
        </w:rPr>
        <w:t xml:space="preserve"> de </w:t>
      </w:r>
      <w:r w:rsidR="00674D9B">
        <w:rPr>
          <w:rFonts w:asciiTheme="minorHAnsi" w:hAnsiTheme="minorHAnsi"/>
        </w:rPr>
        <w:t>julho</w:t>
      </w:r>
      <w:r w:rsidR="001D67EB" w:rsidRPr="008B092D">
        <w:rPr>
          <w:rFonts w:asciiTheme="minorHAnsi" w:hAnsiTheme="minorHAnsi"/>
        </w:rPr>
        <w:t xml:space="preserve">, fl. </w:t>
      </w:r>
      <w:r w:rsidR="00674D9B">
        <w:rPr>
          <w:rFonts w:asciiTheme="minorHAnsi" w:hAnsiTheme="minorHAnsi"/>
        </w:rPr>
        <w:t>621</w:t>
      </w:r>
      <w:r w:rsidR="001D67EB" w:rsidRPr="008B092D">
        <w:rPr>
          <w:rFonts w:asciiTheme="minorHAnsi" w:hAnsiTheme="minorHAnsi"/>
        </w:rPr>
        <w:t xml:space="preserve">, bem como a publicação na </w:t>
      </w:r>
      <w:r w:rsidR="001D67EB" w:rsidRPr="008B092D">
        <w:rPr>
          <w:rFonts w:asciiTheme="minorHAnsi" w:hAnsiTheme="minorHAnsi"/>
          <w:i/>
        </w:rPr>
        <w:t>homepage</w:t>
      </w:r>
      <w:r w:rsidR="001D67EB" w:rsidRPr="008B092D">
        <w:rPr>
          <w:rFonts w:asciiTheme="minorHAnsi" w:hAnsiTheme="minorHAnsi"/>
        </w:rPr>
        <w:t xml:space="preserve"> da CMPA, onde constou:</w:t>
      </w:r>
    </w:p>
    <w:p w:rsidR="001D67EB" w:rsidRPr="008B092D" w:rsidRDefault="001D67EB" w:rsidP="001D67EB">
      <w:pPr>
        <w:spacing w:line="259" w:lineRule="auto"/>
        <w:jc w:val="both"/>
        <w:rPr>
          <w:rFonts w:asciiTheme="minorHAnsi" w:hAnsiTheme="minorHAnsi"/>
          <w:b/>
        </w:rPr>
      </w:pPr>
    </w:p>
    <w:p w:rsidR="001D67EB" w:rsidRPr="008B092D" w:rsidRDefault="001D67EB" w:rsidP="001D67EB">
      <w:pPr>
        <w:ind w:firstLine="709"/>
        <w:jc w:val="both"/>
        <w:rPr>
          <w:rFonts w:asciiTheme="minorHAnsi" w:hAnsiTheme="minorHAnsi"/>
          <w:color w:val="000000"/>
        </w:rPr>
      </w:pPr>
      <w:r w:rsidRPr="008B092D">
        <w:rPr>
          <w:rFonts w:asciiTheme="minorHAnsi" w:hAnsiTheme="minorHAnsi"/>
          <w:b/>
          <w:color w:val="000000"/>
        </w:rPr>
        <w:t>Classificação</w:t>
      </w:r>
      <w:r w:rsidRPr="008B092D">
        <w:rPr>
          <w:rFonts w:asciiTheme="minorHAnsi" w:hAnsiTheme="minorHAnsi"/>
          <w:color w:val="000000"/>
        </w:rPr>
        <w:t xml:space="preserve"> das empresas abaixo relacionadas, na ordem, por estarem em conformidade com os itens do Edital no que se refere ao Envelope nº 2 - PROPOSTA: </w:t>
      </w:r>
    </w:p>
    <w:p w:rsidR="00674D9B" w:rsidRDefault="00674D9B" w:rsidP="00674D9B">
      <w:pPr>
        <w:tabs>
          <w:tab w:val="left" w:pos="244"/>
        </w:tabs>
        <w:ind w:left="1080"/>
        <w:jc w:val="both"/>
        <w:rPr>
          <w:rFonts w:cs="Arial"/>
          <w:b/>
          <w:color w:val="000000"/>
          <w:spacing w:val="20"/>
          <w:sz w:val="20"/>
          <w:szCs w:val="20"/>
        </w:rPr>
      </w:pPr>
    </w:p>
    <w:p w:rsidR="00674D9B" w:rsidRPr="00C240E8" w:rsidRDefault="00674D9B" w:rsidP="00674D9B">
      <w:pPr>
        <w:tabs>
          <w:tab w:val="left" w:pos="244"/>
        </w:tabs>
        <w:ind w:left="1080"/>
        <w:jc w:val="both"/>
        <w:rPr>
          <w:rFonts w:cs="Arial"/>
          <w:color w:val="000000"/>
          <w:spacing w:val="20"/>
          <w:sz w:val="20"/>
          <w:szCs w:val="20"/>
        </w:rPr>
      </w:pPr>
      <w:r w:rsidRPr="00C240E8">
        <w:rPr>
          <w:rFonts w:cs="Arial"/>
          <w:b/>
          <w:color w:val="000000"/>
          <w:spacing w:val="20"/>
          <w:sz w:val="20"/>
          <w:szCs w:val="20"/>
        </w:rPr>
        <w:t>1º Lugar</w:t>
      </w:r>
      <w:r w:rsidRPr="00C240E8">
        <w:rPr>
          <w:rFonts w:cs="Arial"/>
          <w:color w:val="000000"/>
          <w:spacing w:val="20"/>
          <w:sz w:val="20"/>
          <w:szCs w:val="20"/>
        </w:rPr>
        <w:t xml:space="preserve">: FRAME ENGENHARIA E SERVIÇOS DE TELEMÁTICA LTDA. Valor da Proposta </w:t>
      </w:r>
      <w:r w:rsidRPr="00C240E8">
        <w:rPr>
          <w:rFonts w:cs="Arial"/>
          <w:b/>
          <w:color w:val="000000"/>
          <w:spacing w:val="20"/>
          <w:sz w:val="20"/>
          <w:szCs w:val="20"/>
        </w:rPr>
        <w:t>R$ 1.207.806,40</w:t>
      </w:r>
    </w:p>
    <w:p w:rsidR="00674D9B" w:rsidRDefault="00674D9B" w:rsidP="00674D9B">
      <w:pPr>
        <w:tabs>
          <w:tab w:val="left" w:pos="244"/>
        </w:tabs>
        <w:ind w:left="1080"/>
        <w:jc w:val="both"/>
        <w:rPr>
          <w:rFonts w:cs="Arial"/>
          <w:b/>
          <w:color w:val="000000"/>
          <w:spacing w:val="20"/>
          <w:sz w:val="20"/>
          <w:szCs w:val="20"/>
        </w:rPr>
      </w:pPr>
      <w:r w:rsidRPr="00C240E8">
        <w:rPr>
          <w:rFonts w:cs="Arial"/>
          <w:b/>
          <w:color w:val="000000"/>
          <w:spacing w:val="20"/>
          <w:sz w:val="20"/>
          <w:szCs w:val="20"/>
        </w:rPr>
        <w:t>2ºLugar</w:t>
      </w:r>
      <w:r w:rsidRPr="00C240E8">
        <w:rPr>
          <w:rFonts w:cs="Arial"/>
          <w:color w:val="000000"/>
          <w:spacing w:val="20"/>
          <w:sz w:val="20"/>
          <w:szCs w:val="20"/>
        </w:rPr>
        <w:t xml:space="preserve">: I9 ENGENHARIA EIRELI. Valor da Proposta </w:t>
      </w:r>
      <w:r w:rsidRPr="00C240E8">
        <w:rPr>
          <w:rFonts w:cs="Arial"/>
          <w:b/>
          <w:color w:val="000000"/>
          <w:spacing w:val="20"/>
          <w:sz w:val="20"/>
          <w:szCs w:val="20"/>
        </w:rPr>
        <w:t>R$ 1.299.399,44</w:t>
      </w:r>
    </w:p>
    <w:p w:rsidR="00674D9B" w:rsidRPr="00C240E8" w:rsidRDefault="00674D9B" w:rsidP="00674D9B">
      <w:pPr>
        <w:tabs>
          <w:tab w:val="left" w:pos="244"/>
        </w:tabs>
        <w:ind w:left="1080"/>
        <w:jc w:val="both"/>
        <w:rPr>
          <w:rFonts w:cs="Arial"/>
          <w:b/>
          <w:color w:val="000000"/>
          <w:spacing w:val="20"/>
          <w:sz w:val="20"/>
          <w:szCs w:val="20"/>
        </w:rPr>
      </w:pPr>
    </w:p>
    <w:p w:rsidR="00674D9B" w:rsidRPr="00674D9B" w:rsidRDefault="00BA4E8B" w:rsidP="00674D9B">
      <w:pPr>
        <w:ind w:firstLine="709"/>
        <w:jc w:val="both"/>
        <w:rPr>
          <w:rFonts w:asciiTheme="minorHAnsi" w:hAnsiTheme="minorHAnsi"/>
          <w:color w:val="000000"/>
        </w:rPr>
      </w:pPr>
      <w:r w:rsidRPr="008B092D">
        <w:rPr>
          <w:rFonts w:asciiTheme="minorHAnsi" w:hAnsiTheme="minorHAnsi"/>
        </w:rPr>
        <w:t>Transcorrido</w:t>
      </w:r>
      <w:r w:rsidR="009F70C9" w:rsidRPr="008B092D">
        <w:rPr>
          <w:rFonts w:asciiTheme="minorHAnsi" w:hAnsiTheme="minorHAnsi"/>
        </w:rPr>
        <w:t xml:space="preserve"> </w:t>
      </w:r>
      <w:r w:rsidR="009F70C9" w:rsidRPr="008B092D">
        <w:rPr>
          <w:rFonts w:asciiTheme="minorHAnsi" w:hAnsiTheme="minorHAnsi"/>
          <w:i/>
        </w:rPr>
        <w:t>in albis</w:t>
      </w:r>
      <w:r w:rsidR="009F70C9" w:rsidRPr="008B092D">
        <w:rPr>
          <w:rFonts w:asciiTheme="minorHAnsi" w:hAnsiTheme="minorHAnsi"/>
        </w:rPr>
        <w:t>, sem a interposição de recursos</w:t>
      </w:r>
      <w:r w:rsidRPr="008B092D">
        <w:rPr>
          <w:rFonts w:asciiTheme="minorHAnsi" w:hAnsiTheme="minorHAnsi"/>
        </w:rPr>
        <w:t>, o prazo final e d</w:t>
      </w:r>
      <w:r w:rsidR="00DA0206" w:rsidRPr="008B092D">
        <w:rPr>
          <w:rFonts w:asciiTheme="minorHAnsi" w:hAnsiTheme="minorHAnsi"/>
        </w:rPr>
        <w:t xml:space="preserve">e acordo com o que consta da Ata nº </w:t>
      </w:r>
      <w:r w:rsidR="00674D9B">
        <w:rPr>
          <w:rFonts w:asciiTheme="minorHAnsi" w:hAnsiTheme="minorHAnsi"/>
        </w:rPr>
        <w:t>06</w:t>
      </w:r>
      <w:r w:rsidR="00DA0206" w:rsidRPr="008B092D">
        <w:rPr>
          <w:rFonts w:asciiTheme="minorHAnsi" w:hAnsiTheme="minorHAnsi"/>
        </w:rPr>
        <w:t xml:space="preserve"> (f</w:t>
      </w:r>
      <w:r w:rsidR="005D73B3" w:rsidRPr="008B092D">
        <w:rPr>
          <w:rFonts w:asciiTheme="minorHAnsi" w:hAnsiTheme="minorHAnsi"/>
        </w:rPr>
        <w:t>l</w:t>
      </w:r>
      <w:r w:rsidR="00DA0206" w:rsidRPr="008B092D">
        <w:rPr>
          <w:rFonts w:asciiTheme="minorHAnsi" w:hAnsiTheme="minorHAnsi"/>
        </w:rPr>
        <w:t>.</w:t>
      </w:r>
      <w:r w:rsidR="005D73B3" w:rsidRPr="008B092D">
        <w:rPr>
          <w:rFonts w:asciiTheme="minorHAnsi" w:hAnsiTheme="minorHAnsi"/>
        </w:rPr>
        <w:t xml:space="preserve"> </w:t>
      </w:r>
      <w:r w:rsidR="00674D9B">
        <w:rPr>
          <w:rFonts w:asciiTheme="minorHAnsi" w:hAnsiTheme="minorHAnsi"/>
        </w:rPr>
        <w:t>626</w:t>
      </w:r>
      <w:r w:rsidR="00DA0206" w:rsidRPr="008B092D">
        <w:rPr>
          <w:rFonts w:asciiTheme="minorHAnsi" w:hAnsiTheme="minorHAnsi"/>
        </w:rPr>
        <w:t xml:space="preserve">), a Comissão declarou como vencedora da licitação, por atender na íntegra às exigências do Edital, a proposta da empresa </w:t>
      </w:r>
    </w:p>
    <w:p w:rsidR="00BA4E8B" w:rsidRPr="008B092D" w:rsidRDefault="00674D9B" w:rsidP="00674D9B">
      <w:pPr>
        <w:ind w:firstLine="709"/>
        <w:jc w:val="both"/>
        <w:rPr>
          <w:rFonts w:asciiTheme="minorHAnsi" w:hAnsiTheme="minorHAnsi"/>
        </w:rPr>
      </w:pPr>
      <w:r w:rsidRPr="00674D9B">
        <w:rPr>
          <w:rFonts w:asciiTheme="minorHAnsi" w:hAnsiTheme="minorHAnsi"/>
          <w:color w:val="000000"/>
        </w:rPr>
        <w:t>1º Lugar: FRAME ENGENHARIA E SERVIÇOS DE TELEMÁTICA LTDA. Valor da Proposta R$ 1.207.806,40</w:t>
      </w:r>
      <w:r>
        <w:rPr>
          <w:rFonts w:asciiTheme="minorHAnsi" w:hAnsiTheme="minorHAnsi"/>
          <w:color w:val="000000"/>
        </w:rPr>
        <w:t xml:space="preserve"> (Hum milhão, duzentos e sete mil, oitocentos e seis reais e quarenta </w:t>
      </w:r>
      <w:r w:rsidR="001D67EB" w:rsidRPr="008B092D">
        <w:rPr>
          <w:rFonts w:asciiTheme="minorHAnsi" w:hAnsiTheme="minorHAnsi"/>
          <w:color w:val="000000"/>
        </w:rPr>
        <w:t>centavos)</w:t>
      </w:r>
    </w:p>
    <w:p w:rsidR="005D73B3" w:rsidRPr="008B092D" w:rsidRDefault="00B35FC8" w:rsidP="005D73B3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>Todas as</w:t>
      </w:r>
      <w:r w:rsidR="00DA0206" w:rsidRPr="008B092D">
        <w:rPr>
          <w:rFonts w:asciiTheme="minorHAnsi" w:hAnsiTheme="minorHAnsi"/>
        </w:rPr>
        <w:t xml:space="preserve"> condições da execução do objeto licitado </w:t>
      </w:r>
      <w:r w:rsidR="00216F92" w:rsidRPr="008B092D">
        <w:rPr>
          <w:rFonts w:asciiTheme="minorHAnsi" w:hAnsiTheme="minorHAnsi"/>
        </w:rPr>
        <w:t xml:space="preserve">são integrantes do </w:t>
      </w:r>
      <w:r w:rsidR="00B579F4" w:rsidRPr="008B092D">
        <w:rPr>
          <w:rFonts w:asciiTheme="minorHAnsi" w:hAnsiTheme="minorHAnsi"/>
        </w:rPr>
        <w:t>edital e</w:t>
      </w:r>
      <w:r w:rsidR="00216F92" w:rsidRPr="008B092D">
        <w:rPr>
          <w:rFonts w:asciiTheme="minorHAnsi" w:hAnsiTheme="minorHAnsi"/>
        </w:rPr>
        <w:t xml:space="preserve"> seus anexos, </w:t>
      </w:r>
      <w:r w:rsidR="00DA0206" w:rsidRPr="008B092D">
        <w:rPr>
          <w:rFonts w:asciiTheme="minorHAnsi" w:hAnsiTheme="minorHAnsi"/>
        </w:rPr>
        <w:t xml:space="preserve">a Comissão encaminha o expediente para homologação e adjudicação do objeto à empresa </w:t>
      </w:r>
      <w:r w:rsidR="00674D9B" w:rsidRPr="00674D9B">
        <w:rPr>
          <w:rFonts w:asciiTheme="minorHAnsi" w:hAnsiTheme="minorHAnsi"/>
          <w:color w:val="000000"/>
        </w:rPr>
        <w:t>FRAME ENGENHARIA E SERVIÇOS DE TELEMÁTICA LTDA</w:t>
      </w:r>
      <w:r w:rsidR="00216F92" w:rsidRPr="008B092D">
        <w:rPr>
          <w:rFonts w:asciiTheme="minorHAnsi" w:hAnsiTheme="minorHAnsi" w:cs="Arial"/>
          <w:color w:val="000000"/>
        </w:rPr>
        <w:t>.</w:t>
      </w:r>
    </w:p>
    <w:p w:rsidR="00DA0206" w:rsidRPr="008B092D" w:rsidRDefault="00DA0206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</w:p>
    <w:p w:rsidR="00DA0206" w:rsidRPr="008B092D" w:rsidRDefault="00DA0206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</w:p>
    <w:p w:rsidR="00DA0206" w:rsidRPr="008B092D" w:rsidRDefault="00D60443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>CEL, sala</w:t>
      </w:r>
      <w:r w:rsidR="00DA0206" w:rsidRPr="008B092D">
        <w:rPr>
          <w:rFonts w:asciiTheme="minorHAnsi" w:hAnsiTheme="minorHAnsi"/>
        </w:rPr>
        <w:t xml:space="preserve"> </w:t>
      </w:r>
      <w:r w:rsidR="006D67A4" w:rsidRPr="008B092D">
        <w:rPr>
          <w:rFonts w:asciiTheme="minorHAnsi" w:hAnsiTheme="minorHAnsi"/>
        </w:rPr>
        <w:t>24</w:t>
      </w:r>
      <w:r w:rsidR="00674D9B">
        <w:rPr>
          <w:rFonts w:asciiTheme="minorHAnsi" w:hAnsiTheme="minorHAnsi"/>
        </w:rPr>
        <w:t>0</w:t>
      </w:r>
      <w:r w:rsidR="00DA0206" w:rsidRPr="008B092D">
        <w:rPr>
          <w:rFonts w:asciiTheme="minorHAnsi" w:hAnsiTheme="minorHAnsi"/>
        </w:rPr>
        <w:t>, em</w:t>
      </w:r>
      <w:r w:rsidR="00B6562E" w:rsidRPr="008B092D">
        <w:rPr>
          <w:rFonts w:asciiTheme="minorHAnsi" w:hAnsiTheme="minorHAnsi"/>
        </w:rPr>
        <w:t xml:space="preserve"> </w:t>
      </w:r>
      <w:r w:rsidR="00674D9B">
        <w:rPr>
          <w:rFonts w:asciiTheme="minorHAnsi" w:hAnsiTheme="minorHAnsi"/>
        </w:rPr>
        <w:t>30</w:t>
      </w:r>
      <w:r w:rsidR="00B6562E" w:rsidRPr="008B092D">
        <w:rPr>
          <w:rFonts w:asciiTheme="minorHAnsi" w:hAnsiTheme="minorHAnsi"/>
        </w:rPr>
        <w:t xml:space="preserve"> </w:t>
      </w:r>
      <w:r w:rsidR="005D73B3" w:rsidRPr="008B092D">
        <w:rPr>
          <w:rFonts w:asciiTheme="minorHAnsi" w:hAnsiTheme="minorHAnsi"/>
        </w:rPr>
        <w:t xml:space="preserve">de </w:t>
      </w:r>
      <w:r w:rsidR="00674D9B">
        <w:rPr>
          <w:rFonts w:asciiTheme="minorHAnsi" w:hAnsiTheme="minorHAnsi"/>
        </w:rPr>
        <w:t>julho</w:t>
      </w:r>
      <w:bookmarkStart w:id="0" w:name="_GoBack"/>
      <w:bookmarkEnd w:id="0"/>
      <w:r w:rsidR="008B092D" w:rsidRPr="008B092D">
        <w:rPr>
          <w:rFonts w:asciiTheme="minorHAnsi" w:hAnsiTheme="minorHAnsi"/>
        </w:rPr>
        <w:t xml:space="preserve"> </w:t>
      </w:r>
      <w:r w:rsidR="00DA0206" w:rsidRPr="008B092D">
        <w:rPr>
          <w:rFonts w:asciiTheme="minorHAnsi" w:hAnsiTheme="minorHAnsi"/>
        </w:rPr>
        <w:t>de 201</w:t>
      </w:r>
      <w:r w:rsidR="008B092D" w:rsidRPr="008B092D">
        <w:rPr>
          <w:rFonts w:asciiTheme="minorHAnsi" w:hAnsiTheme="minorHAnsi"/>
        </w:rPr>
        <w:t>8</w:t>
      </w:r>
      <w:r w:rsidR="00DA0206" w:rsidRPr="008B092D">
        <w:rPr>
          <w:rFonts w:asciiTheme="minorHAnsi" w:hAnsiTheme="minorHAnsi"/>
        </w:rPr>
        <w:t>.</w:t>
      </w:r>
    </w:p>
    <w:p w:rsidR="00DA0206" w:rsidRPr="008B092D" w:rsidRDefault="00DA0206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</w:p>
    <w:p w:rsidR="00DA0206" w:rsidRPr="008B092D" w:rsidRDefault="00DA0206" w:rsidP="00DA0206">
      <w:pPr>
        <w:spacing w:line="276" w:lineRule="auto"/>
        <w:ind w:right="6" w:firstLine="720"/>
        <w:jc w:val="both"/>
        <w:rPr>
          <w:rFonts w:asciiTheme="minorHAnsi" w:hAnsiTheme="minorHAnsi"/>
        </w:rPr>
      </w:pPr>
      <w:r w:rsidRPr="008B092D">
        <w:rPr>
          <w:rFonts w:asciiTheme="minorHAnsi" w:hAnsiTheme="minorHAnsi"/>
        </w:rPr>
        <w:t>É o relatório.</w:t>
      </w:r>
    </w:p>
    <w:p w:rsidR="00DA0206" w:rsidRPr="008B092D" w:rsidRDefault="00DA0206" w:rsidP="00DA0206">
      <w:pPr>
        <w:spacing w:before="120" w:line="276" w:lineRule="auto"/>
        <w:ind w:right="6" w:firstLine="720"/>
        <w:rPr>
          <w:rFonts w:asciiTheme="minorHAnsi" w:hAnsiTheme="minorHAnsi"/>
        </w:rPr>
      </w:pPr>
    </w:p>
    <w:p w:rsidR="00DA0206" w:rsidRPr="008B092D" w:rsidRDefault="00216F92" w:rsidP="005D73B3">
      <w:pPr>
        <w:spacing w:line="276" w:lineRule="auto"/>
        <w:ind w:right="6"/>
        <w:jc w:val="center"/>
        <w:rPr>
          <w:rFonts w:asciiTheme="minorHAnsi" w:hAnsiTheme="minorHAnsi"/>
        </w:rPr>
      </w:pPr>
      <w:r w:rsidRPr="008B092D">
        <w:rPr>
          <w:rFonts w:asciiTheme="minorHAnsi" w:hAnsiTheme="minorHAnsi"/>
        </w:rPr>
        <w:t>SIMONE VICARI TARASCONI</w:t>
      </w:r>
      <w:r w:rsidR="00DA0206" w:rsidRPr="008B092D">
        <w:rPr>
          <w:rFonts w:asciiTheme="minorHAnsi" w:hAnsiTheme="minorHAnsi"/>
        </w:rPr>
        <w:t>,</w:t>
      </w:r>
    </w:p>
    <w:p w:rsidR="0040316F" w:rsidRPr="008B092D" w:rsidRDefault="00DA0206" w:rsidP="008B092D">
      <w:pPr>
        <w:pStyle w:val="Recuodecorpodetexto"/>
        <w:spacing w:line="276" w:lineRule="auto"/>
        <w:ind w:right="6" w:firstLine="0"/>
        <w:jc w:val="center"/>
        <w:rPr>
          <w:rFonts w:asciiTheme="minorHAnsi" w:hAnsiTheme="minorHAnsi"/>
        </w:rPr>
      </w:pPr>
      <w:r w:rsidRPr="008B092D">
        <w:rPr>
          <w:rFonts w:asciiTheme="minorHAnsi" w:hAnsiTheme="minorHAnsi" w:cs="Times New Roman"/>
        </w:rPr>
        <w:t>Presidente da CEL.</w:t>
      </w:r>
    </w:p>
    <w:sectPr w:rsidR="0040316F" w:rsidRPr="008B092D" w:rsidSect="0058600A">
      <w:headerReference w:type="even" r:id="rId7"/>
      <w:headerReference w:type="default" r:id="rId8"/>
      <w:pgSz w:w="11907" w:h="16840" w:code="9"/>
      <w:pgMar w:top="709" w:right="987" w:bottom="1418" w:left="1985" w:header="703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BF" w:rsidRDefault="00393265">
      <w:r>
        <w:separator/>
      </w:r>
    </w:p>
  </w:endnote>
  <w:endnote w:type="continuationSeparator" w:id="0">
    <w:p w:rsidR="001602BF" w:rsidRDefault="0039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lowworm">
    <w:altName w:val="Arial Black"/>
    <w:charset w:val="00"/>
    <w:family w:val="swiss"/>
    <w:pitch w:val="variable"/>
    <w:sig w:usb0="8000002F" w:usb1="00000008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BF" w:rsidRDefault="00393265">
      <w:r>
        <w:separator/>
      </w:r>
    </w:p>
  </w:footnote>
  <w:footnote w:type="continuationSeparator" w:id="0">
    <w:p w:rsidR="001602BF" w:rsidRDefault="00393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55" w:rsidRDefault="00DD77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455" w:rsidRDefault="00674D9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455" w:rsidRDefault="00DD776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4D9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4455" w:rsidRDefault="00DA0206">
    <w:pPr>
      <w:ind w:right="360"/>
      <w:jc w:val="center"/>
      <w:rPr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-73025</wp:posOffset>
              </wp:positionH>
              <wp:positionV relativeFrom="paragraph">
                <wp:posOffset>6985</wp:posOffset>
              </wp:positionV>
              <wp:extent cx="3386455" cy="822960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455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4455" w:rsidRDefault="00DA0206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62580" cy="775335"/>
                                <wp:effectExtent l="0" t="0" r="0" b="5715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62580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D4455" w:rsidRDefault="00674D9B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6" o:spid="_x0000_s1026" style="position:absolute;left:0;text-align:left;margin-left:-5.75pt;margin-top:.55pt;width:266.6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" o:allowincell="f" filled="f" stroked="f" strokeweight="2pt">
              <v:textbox inset="1pt,1pt,1pt,1pt">
                <w:txbxContent>
                  <w:p w:rsidR="000D4455" w:rsidRDefault="00DA0206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862580" cy="775335"/>
                          <wp:effectExtent l="0" t="0" r="0" b="5715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62580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D4455" w:rsidRDefault="00674D9B"/>
                </w:txbxContent>
              </v:textbox>
            </v:rect>
          </w:pict>
        </mc:Fallback>
      </mc:AlternateContent>
    </w:r>
  </w:p>
  <w:p w:rsidR="000D4455" w:rsidRDefault="00674D9B">
    <w:pPr>
      <w:pStyle w:val="Cabealho"/>
    </w:pPr>
  </w:p>
  <w:p w:rsidR="000D4455" w:rsidRDefault="00DA02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2670175</wp:posOffset>
              </wp:positionH>
              <wp:positionV relativeFrom="paragraph">
                <wp:posOffset>132715</wp:posOffset>
              </wp:positionV>
              <wp:extent cx="3273425" cy="43815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55" w:rsidRDefault="00DD776A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 Loureiro da Silva, 255- CEP: 90013-901 – Porto Alegre/RS</w:t>
                          </w:r>
                        </w:p>
                        <w:p w:rsidR="000D4455" w:rsidRDefault="00DD776A">
                          <w:pPr>
                            <w:pStyle w:val="Ttulo2"/>
                          </w:pPr>
                          <w:r>
                            <w:t>Fone: (51) 3220-4314 – Fax: (51) 3220-4355</w:t>
                          </w:r>
                        </w:p>
                        <w:p w:rsidR="000D4455" w:rsidRDefault="00DD776A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E-mail:</w:t>
                          </w:r>
                          <w:r w:rsidRPr="0099385C">
                            <w:rPr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Pr="0099385C">
                              <w:rPr>
                                <w:rStyle w:val="Hyperlink"/>
                                <w:sz w:val="16"/>
                              </w:rPr>
                              <w:t>licit@camarapoa.rs.gov.br</w:t>
                            </w:r>
                          </w:hyperlink>
                          <w:r w:rsidRPr="0099385C">
                            <w:rPr>
                              <w:sz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10.25pt;margin-top:10.45pt;width:25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" o:allowincell="f" filled="f" stroked="f">
              <v:textbox>
                <w:txbxContent>
                  <w:p w:rsidR="000D4455" w:rsidRDefault="00DD776A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 Loureiro da Silva, 255- CEP: 90013-901 – Porto Alegre/RS</w:t>
                    </w:r>
                  </w:p>
                  <w:p w:rsidR="000D4455" w:rsidRDefault="00DD776A">
                    <w:pPr>
                      <w:pStyle w:val="Ttulo2"/>
                    </w:pPr>
                    <w:r>
                      <w:t>Fone: (51) 3220-4314 – Fax: (51) 3220-4355</w:t>
                    </w:r>
                  </w:p>
                  <w:p w:rsidR="000D4455" w:rsidRDefault="00DD776A">
                    <w:pPr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E-mail:</w:t>
                    </w:r>
                    <w:r w:rsidRPr="0099385C">
                      <w:rPr>
                        <w:sz w:val="16"/>
                      </w:rPr>
                      <w:t xml:space="preserve"> </w:t>
                    </w:r>
                    <w:hyperlink r:id="rId3" w:history="1">
                      <w:r w:rsidRPr="0099385C">
                        <w:rPr>
                          <w:rStyle w:val="Hyperlink"/>
                          <w:sz w:val="16"/>
                        </w:rPr>
                        <w:t>licit@camarapoa.rs.gov.br</w:t>
                      </w:r>
                    </w:hyperlink>
                    <w:r w:rsidRPr="0099385C">
                      <w:rPr>
                        <w:sz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2578735</wp:posOffset>
              </wp:positionH>
              <wp:positionV relativeFrom="paragraph">
                <wp:posOffset>-69215</wp:posOffset>
              </wp:positionV>
              <wp:extent cx="3289300" cy="27432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55" w:rsidRDefault="00DD776A" w:rsidP="00116BBF">
                          <w:pPr>
                            <w:jc w:val="center"/>
                            <w:rPr>
                              <w:rFonts w:ascii="Glowworm" w:hAnsi="Glowworm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lowworm" w:hAnsi="Glowworm"/>
                              <w:b/>
                              <w:sz w:val="20"/>
                            </w:rPr>
                            <w:t>COMISSÃO ESPECIAL DE LICITAÇÃO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3" o:spid="_x0000_s1028" type="#_x0000_t202" style="position:absolute;margin-left:203.05pt;margin-top:-5.45pt;width:25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" o:allowincell="f" filled="f" stroked="f">
              <v:textbox>
                <w:txbxContent>
                  <w:p w:rsidR="000D4455" w:rsidRDefault="00DD776A" w:rsidP="00116BBF">
                    <w:pPr>
                      <w:jc w:val="center"/>
                      <w:rPr>
                        <w:rFonts w:ascii="Glowworm" w:hAnsi="Glowworm"/>
                        <w:b/>
                        <w:sz w:val="20"/>
                      </w:rPr>
                    </w:pPr>
                    <w:r>
                      <w:rPr>
                        <w:rFonts w:ascii="Glowworm" w:hAnsi="Glowworm"/>
                        <w:b/>
                        <w:sz w:val="20"/>
                      </w:rPr>
                      <w:t>COMISSÃO ESPECIAL DE LICITAÇÃO</w:t>
                    </w:r>
                  </w:p>
                </w:txbxContent>
              </v:textbox>
            </v:shape>
          </w:pict>
        </mc:Fallback>
      </mc:AlternateContent>
    </w:r>
  </w:p>
  <w:p w:rsidR="000D4455" w:rsidRDefault="00674D9B">
    <w:pPr>
      <w:pStyle w:val="Cabealho"/>
    </w:pPr>
  </w:p>
  <w:p w:rsidR="000D4455" w:rsidRDefault="00DA0206">
    <w:pPr>
      <w:pStyle w:val="Cabealho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column">
                <wp:posOffset>1024255</wp:posOffset>
              </wp:positionH>
              <wp:positionV relativeFrom="paragraph">
                <wp:posOffset>95885</wp:posOffset>
              </wp:positionV>
              <wp:extent cx="1737360" cy="2743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55" w:rsidRDefault="00DD776A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www.camarapoa.rs.gov.br</w:t>
                          </w:r>
                        </w:p>
                        <w:p w:rsidR="000D4455" w:rsidRDefault="00674D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" o:spid="_x0000_s1029" type="#_x0000_t202" style="position:absolute;margin-left:80.65pt;margin-top:7.55pt;width:136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" o:allowincell="f" filled="f" stroked="f">
              <v:textbox>
                <w:txbxContent>
                  <w:p w:rsidR="000D4455" w:rsidRDefault="00DD776A">
                    <w:pPr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www.camarapoa.rs.gov.br</w:t>
                    </w:r>
                  </w:p>
                  <w:p w:rsidR="000D4455" w:rsidRDefault="00674D9B"/>
                </w:txbxContent>
              </v:textbox>
            </v:shape>
          </w:pict>
        </mc:Fallback>
      </mc:AlternateContent>
    </w:r>
  </w:p>
  <w:p w:rsidR="000D4455" w:rsidRDefault="00DA02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132715</wp:posOffset>
              </wp:positionV>
              <wp:extent cx="5760720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37793"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0.45pt" to="447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" o:allowincell="f"/>
          </w:pict>
        </mc:Fallback>
      </mc:AlternateContent>
    </w:r>
  </w:p>
  <w:p w:rsidR="000D4455" w:rsidRDefault="00674D9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7B1"/>
    <w:multiLevelType w:val="hybridMultilevel"/>
    <w:tmpl w:val="F6804796"/>
    <w:lvl w:ilvl="0" w:tplc="DC00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D7960"/>
    <w:multiLevelType w:val="hybridMultilevel"/>
    <w:tmpl w:val="984CFFF4"/>
    <w:lvl w:ilvl="0" w:tplc="8E2CD21C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F1E67"/>
    <w:multiLevelType w:val="hybridMultilevel"/>
    <w:tmpl w:val="26D40610"/>
    <w:lvl w:ilvl="0" w:tplc="04160011">
      <w:start w:val="1"/>
      <w:numFmt w:val="decimal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42864B10"/>
    <w:multiLevelType w:val="hybridMultilevel"/>
    <w:tmpl w:val="39361FD8"/>
    <w:lvl w:ilvl="0" w:tplc="CB9EF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1581A"/>
    <w:multiLevelType w:val="hybridMultilevel"/>
    <w:tmpl w:val="335E1DEA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06"/>
    <w:rsid w:val="0004423C"/>
    <w:rsid w:val="000750B5"/>
    <w:rsid w:val="00130DF4"/>
    <w:rsid w:val="001602BF"/>
    <w:rsid w:val="001755DD"/>
    <w:rsid w:val="001901F0"/>
    <w:rsid w:val="001922F8"/>
    <w:rsid w:val="001D67EB"/>
    <w:rsid w:val="001F0D57"/>
    <w:rsid w:val="002051FB"/>
    <w:rsid w:val="00216AC6"/>
    <w:rsid w:val="00216F92"/>
    <w:rsid w:val="002C65E0"/>
    <w:rsid w:val="00385C3A"/>
    <w:rsid w:val="00393265"/>
    <w:rsid w:val="003949E6"/>
    <w:rsid w:val="003A546C"/>
    <w:rsid w:val="003F270A"/>
    <w:rsid w:val="0040316F"/>
    <w:rsid w:val="004D73CD"/>
    <w:rsid w:val="004F1D7F"/>
    <w:rsid w:val="004F275E"/>
    <w:rsid w:val="00502C63"/>
    <w:rsid w:val="005B27FD"/>
    <w:rsid w:val="005D73B3"/>
    <w:rsid w:val="00663AE1"/>
    <w:rsid w:val="00674D9B"/>
    <w:rsid w:val="006C42EB"/>
    <w:rsid w:val="006D67A4"/>
    <w:rsid w:val="00721B9F"/>
    <w:rsid w:val="00726B45"/>
    <w:rsid w:val="008720D4"/>
    <w:rsid w:val="00875235"/>
    <w:rsid w:val="00876803"/>
    <w:rsid w:val="008B092D"/>
    <w:rsid w:val="009E1437"/>
    <w:rsid w:val="009F70C9"/>
    <w:rsid w:val="00AF4246"/>
    <w:rsid w:val="00B35FC8"/>
    <w:rsid w:val="00B579F4"/>
    <w:rsid w:val="00B6562E"/>
    <w:rsid w:val="00B67468"/>
    <w:rsid w:val="00BA4E8B"/>
    <w:rsid w:val="00C04F40"/>
    <w:rsid w:val="00C35EB4"/>
    <w:rsid w:val="00C956D7"/>
    <w:rsid w:val="00CB5AAF"/>
    <w:rsid w:val="00CE2BF1"/>
    <w:rsid w:val="00D10AFE"/>
    <w:rsid w:val="00D60443"/>
    <w:rsid w:val="00D66829"/>
    <w:rsid w:val="00DA0206"/>
    <w:rsid w:val="00DD776A"/>
    <w:rsid w:val="00E05DF5"/>
    <w:rsid w:val="00E85F56"/>
    <w:rsid w:val="00F66260"/>
    <w:rsid w:val="00F800DA"/>
    <w:rsid w:val="00F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64209C3-DC82-42BD-9368-0EC728B2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0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42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qFormat/>
    <w:rsid w:val="0004423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04423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4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42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442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aliases w:val="Sem recuo"/>
    <w:basedOn w:val="Normal"/>
    <w:qFormat/>
    <w:rsid w:val="0004423C"/>
    <w:pPr>
      <w:ind w:left="708"/>
    </w:pPr>
    <w:rPr>
      <w:rFonts w:ascii="Times New Roman" w:eastAsia="Calibri" w:hAnsi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04423C"/>
    <w:pPr>
      <w:outlineLvl w:val="9"/>
    </w:pPr>
  </w:style>
  <w:style w:type="paragraph" w:styleId="Cabealho">
    <w:name w:val="header"/>
    <w:basedOn w:val="Normal"/>
    <w:link w:val="CabealhoChar"/>
    <w:rsid w:val="00DA0206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A02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A0206"/>
  </w:style>
  <w:style w:type="paragraph" w:styleId="Recuodecorpodetexto">
    <w:name w:val="Body Text Indent"/>
    <w:basedOn w:val="Normal"/>
    <w:link w:val="RecuodecorpodetextoChar"/>
    <w:rsid w:val="00DA0206"/>
    <w:pPr>
      <w:ind w:firstLine="720"/>
      <w:jc w:val="both"/>
    </w:pPr>
    <w:rPr>
      <w:rFonts w:ascii="Arial Narrow" w:hAnsi="Arial Narrow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DA0206"/>
    <w:rPr>
      <w:rFonts w:ascii="Arial Narrow" w:eastAsia="Times New Roman" w:hAnsi="Arial Narrow" w:cs="Arial"/>
      <w:sz w:val="24"/>
      <w:szCs w:val="24"/>
      <w:lang w:eastAsia="pt-BR"/>
    </w:rPr>
  </w:style>
  <w:style w:type="paragraph" w:styleId="Textoembloco">
    <w:name w:val="Block Text"/>
    <w:basedOn w:val="Normal"/>
    <w:rsid w:val="00DA0206"/>
    <w:pPr>
      <w:spacing w:before="120"/>
      <w:ind w:left="4956" w:right="-65"/>
      <w:jc w:val="center"/>
    </w:pPr>
    <w:rPr>
      <w:rFonts w:ascii="Arial Narrow" w:hAnsi="Arial Narrow"/>
      <w:b/>
    </w:rPr>
  </w:style>
  <w:style w:type="character" w:styleId="Hyperlink">
    <w:name w:val="Hyperlink"/>
    <w:rsid w:val="00DA0206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4D73C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D73CD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B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B9F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B27F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B27F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@camarapoa.rs.gov.br" TargetMode="External"/><Relationship Id="rId2" Type="http://schemas.openxmlformats.org/officeDocument/2006/relationships/hyperlink" Target="mailto:licit@camarapoa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Vardanega Simon</dc:creator>
  <cp:keywords/>
  <dc:description/>
  <cp:lastModifiedBy>Simone Vicari Tarasconi</cp:lastModifiedBy>
  <cp:revision>3</cp:revision>
  <cp:lastPrinted>2018-07-30T18:51:00Z</cp:lastPrinted>
  <dcterms:created xsi:type="dcterms:W3CDTF">2018-07-30T18:14:00Z</dcterms:created>
  <dcterms:modified xsi:type="dcterms:W3CDTF">2018-07-30T18:51:00Z</dcterms:modified>
</cp:coreProperties>
</file>