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0676" w14:textId="77777777" w:rsidR="00847E49" w:rsidRPr="005E4A31" w:rsidRDefault="00847E49" w:rsidP="00BE065D">
      <w:pPr>
        <w:jc w:val="center"/>
      </w:pPr>
      <w:r w:rsidRPr="005E4A31">
        <w:t>EXPOSIÇÃO DE MOTIVOS</w:t>
      </w:r>
    </w:p>
    <w:p w14:paraId="66F1C46B" w14:textId="77777777" w:rsidR="00BE065D" w:rsidRPr="005E4A31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0917C2" w14:textId="77777777" w:rsidR="00BE065D" w:rsidRPr="005E4A31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12B6CF" w14:textId="09BAA377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A Le</w:t>
      </w:r>
      <w:r w:rsidR="00EA45DA">
        <w:rPr>
          <w:color w:val="000000"/>
        </w:rPr>
        <w:t>i</w:t>
      </w:r>
      <w:r w:rsidRPr="005E4A31">
        <w:rPr>
          <w:color w:val="000000"/>
        </w:rPr>
        <w:t xml:space="preserve"> nº 8.279</w:t>
      </w:r>
      <w:r w:rsidR="005E4A31">
        <w:rPr>
          <w:color w:val="000000"/>
        </w:rPr>
        <w:t>, de 20 de janeiro de 19</w:t>
      </w:r>
      <w:r w:rsidRPr="005E4A31">
        <w:rPr>
          <w:color w:val="000000"/>
        </w:rPr>
        <w:t>99</w:t>
      </w:r>
      <w:r w:rsidR="005E4A31">
        <w:rPr>
          <w:color w:val="000000"/>
        </w:rPr>
        <w:t>,</w:t>
      </w:r>
      <w:r w:rsidRPr="005E4A31">
        <w:rPr>
          <w:color w:val="000000"/>
        </w:rPr>
        <w:t xml:space="preserve"> </w:t>
      </w:r>
      <w:r w:rsidR="002A2C8C">
        <w:rPr>
          <w:color w:val="000000"/>
        </w:rPr>
        <w:t xml:space="preserve">e alterações posteriores, </w:t>
      </w:r>
      <w:r w:rsidRPr="005E4A31">
        <w:rPr>
          <w:color w:val="000000"/>
        </w:rPr>
        <w:t xml:space="preserve">possui impacto direto sobre as mais de 34 mil empresas do setor comercial e </w:t>
      </w:r>
      <w:r w:rsidR="005E4A31">
        <w:rPr>
          <w:color w:val="000000"/>
        </w:rPr>
        <w:t xml:space="preserve">de </w:t>
      </w:r>
      <w:r w:rsidRPr="005E4A31">
        <w:rPr>
          <w:color w:val="000000"/>
        </w:rPr>
        <w:t xml:space="preserve">demais segmentos da nossa </w:t>
      </w:r>
      <w:r w:rsidR="005E4A31">
        <w:rPr>
          <w:color w:val="000000"/>
        </w:rPr>
        <w:t>C</w:t>
      </w:r>
      <w:r w:rsidR="005E4A31" w:rsidRPr="005E4A31">
        <w:rPr>
          <w:color w:val="000000"/>
        </w:rPr>
        <w:t>idade</w:t>
      </w:r>
      <w:r w:rsidRPr="005E4A31">
        <w:rPr>
          <w:color w:val="000000"/>
        </w:rPr>
        <w:t xml:space="preserve">. </w:t>
      </w:r>
      <w:r w:rsidR="005E4A31" w:rsidRPr="005E4A31">
        <w:rPr>
          <w:color w:val="000000"/>
        </w:rPr>
        <w:t>Es</w:t>
      </w:r>
      <w:r w:rsidR="005E4A31">
        <w:rPr>
          <w:color w:val="000000"/>
        </w:rPr>
        <w:t>s</w:t>
      </w:r>
      <w:r w:rsidR="005E4A31" w:rsidRPr="005E4A31">
        <w:rPr>
          <w:color w:val="000000"/>
        </w:rPr>
        <w:t xml:space="preserve">e </w:t>
      </w:r>
      <w:r w:rsidRPr="005E4A31">
        <w:rPr>
          <w:color w:val="000000"/>
        </w:rPr>
        <w:t>impacto é ainda mais significativo sobre as micro e pequenas empresas,</w:t>
      </w:r>
      <w:r w:rsidR="005E4A31">
        <w:rPr>
          <w:color w:val="000000"/>
        </w:rPr>
        <w:t xml:space="preserve"> que são</w:t>
      </w:r>
      <w:r w:rsidRPr="005E4A31">
        <w:rPr>
          <w:color w:val="000000"/>
        </w:rPr>
        <w:t xml:space="preserve"> a coluna dorsal da economia do </w:t>
      </w:r>
      <w:r w:rsidR="00D61CE7">
        <w:rPr>
          <w:color w:val="000000"/>
        </w:rPr>
        <w:t>M</w:t>
      </w:r>
      <w:r w:rsidR="00D61CE7" w:rsidRPr="005E4A31">
        <w:rPr>
          <w:color w:val="000000"/>
        </w:rPr>
        <w:t>unicípio</w:t>
      </w:r>
      <w:r w:rsidRPr="005E4A31">
        <w:rPr>
          <w:color w:val="000000"/>
        </w:rPr>
        <w:t xml:space="preserve"> e as que mais sofrem com as adequações da rigidez da </w:t>
      </w:r>
      <w:r w:rsidR="007C6398">
        <w:rPr>
          <w:color w:val="000000"/>
        </w:rPr>
        <w:t>L</w:t>
      </w:r>
      <w:r w:rsidRPr="005E4A31">
        <w:rPr>
          <w:color w:val="000000"/>
        </w:rPr>
        <w:t>ei.</w:t>
      </w:r>
    </w:p>
    <w:p w14:paraId="16FBDA33" w14:textId="281A3BB2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Hoje</w:t>
      </w:r>
      <w:r w:rsidR="00D61CE7">
        <w:rPr>
          <w:color w:val="000000"/>
        </w:rPr>
        <w:t>,</w:t>
      </w:r>
      <w:r w:rsidRPr="005E4A31">
        <w:rPr>
          <w:color w:val="000000"/>
        </w:rPr>
        <w:t xml:space="preserve"> mais de 80% das lojas estão com algum tipo de veículo de mídia irregular devido </w:t>
      </w:r>
      <w:r w:rsidR="00D61CE7">
        <w:rPr>
          <w:color w:val="000000"/>
        </w:rPr>
        <w:t>à</w:t>
      </w:r>
      <w:r w:rsidR="00D61CE7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rigidez da </w:t>
      </w:r>
      <w:r w:rsidR="007C6398">
        <w:rPr>
          <w:color w:val="000000"/>
        </w:rPr>
        <w:t>L</w:t>
      </w:r>
      <w:r w:rsidR="007C6398" w:rsidRPr="005E4A31">
        <w:rPr>
          <w:color w:val="000000"/>
        </w:rPr>
        <w:t>ei</w:t>
      </w:r>
      <w:r w:rsidRPr="005E4A31">
        <w:rPr>
          <w:color w:val="000000"/>
        </w:rPr>
        <w:t xml:space="preserve">, </w:t>
      </w:r>
      <w:r w:rsidR="00D61CE7">
        <w:rPr>
          <w:color w:val="000000"/>
        </w:rPr>
        <w:t>sua</w:t>
      </w:r>
      <w:r w:rsidR="00D61CE7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inconstância </w:t>
      </w:r>
      <w:bookmarkStart w:id="0" w:name="_GoBack"/>
      <w:bookmarkEnd w:id="0"/>
      <w:r w:rsidRPr="005E4A31">
        <w:rPr>
          <w:color w:val="000000"/>
        </w:rPr>
        <w:t xml:space="preserve">e </w:t>
      </w:r>
      <w:r w:rsidR="00D61CE7">
        <w:rPr>
          <w:color w:val="000000"/>
        </w:rPr>
        <w:t>a</w:t>
      </w:r>
      <w:r w:rsidR="00D61CE7" w:rsidRPr="005E4A31">
        <w:rPr>
          <w:color w:val="000000"/>
        </w:rPr>
        <w:t xml:space="preserve">o </w:t>
      </w:r>
      <w:r w:rsidRPr="005E4A31">
        <w:rPr>
          <w:color w:val="000000"/>
        </w:rPr>
        <w:t>desconhecimento da legislação. Qualquer modificação dos grandes veículos de mídia resulta em gastos altíssimos para reposicionamento dos veículos. A exemplo disso, a confecção de uma fachada nova em alto relevo custa, em média, R$ 5.000 (cinco mil reais).</w:t>
      </w:r>
    </w:p>
    <w:p w14:paraId="56EE9671" w14:textId="16048D71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A </w:t>
      </w:r>
      <w:r w:rsidR="00D61CE7">
        <w:rPr>
          <w:color w:val="000000"/>
        </w:rPr>
        <w:t>l</w:t>
      </w:r>
      <w:r w:rsidR="00D61CE7" w:rsidRPr="005E4A31">
        <w:rPr>
          <w:color w:val="000000"/>
        </w:rPr>
        <w:t xml:space="preserve">egislação </w:t>
      </w:r>
      <w:r w:rsidRPr="005E4A31">
        <w:rPr>
          <w:color w:val="000000"/>
        </w:rPr>
        <w:t xml:space="preserve">desestimula o investimento em mídia física pelas lojas, mídia que </w:t>
      </w:r>
      <w:r w:rsidR="00B63268">
        <w:rPr>
          <w:color w:val="000000"/>
        </w:rPr>
        <w:t>depende</w:t>
      </w:r>
      <w:r w:rsidR="00B63268" w:rsidRPr="005E4A31">
        <w:rPr>
          <w:color w:val="000000"/>
        </w:rPr>
        <w:t xml:space="preserve"> </w:t>
      </w:r>
      <w:r w:rsidRPr="005E4A31">
        <w:rPr>
          <w:color w:val="000000"/>
        </w:rPr>
        <w:t>de licença e que gera receita pública. Diante disso, o abusivo aumento de taxação da publicidade privada acaba por estimular a mídia extensiva, muito mais prejudicial à poluição visual.</w:t>
      </w:r>
    </w:p>
    <w:p w14:paraId="1A0E4492" w14:textId="09BF530E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A restrição sobre o </w:t>
      </w:r>
      <w:r w:rsidR="00D61CE7">
        <w:rPr>
          <w:color w:val="000000"/>
        </w:rPr>
        <w:t>m</w:t>
      </w:r>
      <w:r w:rsidR="00D61CE7" w:rsidRPr="005E4A31">
        <w:rPr>
          <w:color w:val="000000"/>
        </w:rPr>
        <w:t xml:space="preserve">icro </w:t>
      </w:r>
      <w:r w:rsidRPr="005E4A31">
        <w:rPr>
          <w:color w:val="000000"/>
        </w:rPr>
        <w:t xml:space="preserve">e </w:t>
      </w:r>
      <w:r w:rsidR="00D61CE7">
        <w:rPr>
          <w:color w:val="000000"/>
        </w:rPr>
        <w:t>o p</w:t>
      </w:r>
      <w:r w:rsidR="00D61CE7" w:rsidRPr="005E4A31">
        <w:rPr>
          <w:color w:val="000000"/>
        </w:rPr>
        <w:t xml:space="preserve">equeno </w:t>
      </w:r>
      <w:r w:rsidR="00D61CE7">
        <w:rPr>
          <w:color w:val="000000"/>
        </w:rPr>
        <w:t>e</w:t>
      </w:r>
      <w:r w:rsidR="00D61CE7" w:rsidRPr="005E4A31">
        <w:rPr>
          <w:color w:val="000000"/>
        </w:rPr>
        <w:t xml:space="preserve">mpresário </w:t>
      </w:r>
      <w:r w:rsidRPr="005E4A31">
        <w:rPr>
          <w:color w:val="000000"/>
        </w:rPr>
        <w:t>no financiamento</w:t>
      </w:r>
      <w:r w:rsidR="00726808">
        <w:rPr>
          <w:color w:val="000000"/>
        </w:rPr>
        <w:t xml:space="preserve"> de</w:t>
      </w:r>
      <w:r w:rsidRPr="005E4A31">
        <w:rPr>
          <w:color w:val="000000"/>
        </w:rPr>
        <w:t xml:space="preserve"> mobiliário urbano para veicular suas </w:t>
      </w:r>
      <w:r w:rsidR="00D61CE7" w:rsidRPr="005E4A31">
        <w:rPr>
          <w:color w:val="000000"/>
        </w:rPr>
        <w:t>m</w:t>
      </w:r>
      <w:r w:rsidR="00D61CE7">
        <w:rPr>
          <w:color w:val="000000"/>
        </w:rPr>
        <w:t>í</w:t>
      </w:r>
      <w:r w:rsidR="00D61CE7" w:rsidRPr="005E4A31">
        <w:rPr>
          <w:color w:val="000000"/>
        </w:rPr>
        <w:t>d</w:t>
      </w:r>
      <w:r w:rsidR="00D61CE7">
        <w:rPr>
          <w:color w:val="000000"/>
        </w:rPr>
        <w:t>i</w:t>
      </w:r>
      <w:r w:rsidR="00D61CE7" w:rsidRPr="005E4A31">
        <w:rPr>
          <w:color w:val="000000"/>
        </w:rPr>
        <w:t xml:space="preserve">as </w:t>
      </w:r>
      <w:r w:rsidRPr="005E4A31">
        <w:rPr>
          <w:color w:val="000000"/>
        </w:rPr>
        <w:t>e o fortalecimento da migração da publicidade para o meio digital restringe</w:t>
      </w:r>
      <w:r w:rsidR="00D61CE7">
        <w:rPr>
          <w:color w:val="000000"/>
        </w:rPr>
        <w:t>m</w:t>
      </w:r>
      <w:r w:rsidRPr="005E4A31">
        <w:rPr>
          <w:color w:val="000000"/>
        </w:rPr>
        <w:t xml:space="preserve"> por demais as formas de exposição, sendo necessária a flexibilização para que o comércio possa se renovar e voltar a crescer.</w:t>
      </w:r>
    </w:p>
    <w:p w14:paraId="30694E83" w14:textId="78A848B0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Um projeto que vá na via contrária, </w:t>
      </w:r>
      <w:r w:rsidR="00D61CE7">
        <w:rPr>
          <w:color w:val="000000"/>
        </w:rPr>
        <w:t>legislando</w:t>
      </w:r>
      <w:r w:rsidRPr="005E4A31">
        <w:rPr>
          <w:color w:val="000000"/>
        </w:rPr>
        <w:t xml:space="preserve"> proibitivamente sobre a publicidade</w:t>
      </w:r>
      <w:r w:rsidR="00D61CE7">
        <w:rPr>
          <w:color w:val="000000"/>
        </w:rPr>
        <w:t>,</w:t>
      </w:r>
      <w:r w:rsidRPr="005E4A31">
        <w:rPr>
          <w:color w:val="000000"/>
        </w:rPr>
        <w:t xml:space="preserve"> fará, em última instância, </w:t>
      </w:r>
      <w:r w:rsidR="00D61CE7">
        <w:rPr>
          <w:color w:val="000000"/>
        </w:rPr>
        <w:t xml:space="preserve">com </w:t>
      </w:r>
      <w:r w:rsidRPr="005E4A31">
        <w:rPr>
          <w:color w:val="000000"/>
        </w:rPr>
        <w:t xml:space="preserve">que os consumidores deixem de estimular o comércio da </w:t>
      </w:r>
      <w:r w:rsidR="00D61CE7">
        <w:rPr>
          <w:color w:val="000000"/>
        </w:rPr>
        <w:t>C</w:t>
      </w:r>
      <w:r w:rsidR="00D61CE7" w:rsidRPr="005E4A31">
        <w:rPr>
          <w:color w:val="000000"/>
        </w:rPr>
        <w:t>apital</w:t>
      </w:r>
      <w:r w:rsidRPr="005E4A31">
        <w:rPr>
          <w:color w:val="000000"/>
        </w:rPr>
        <w:t>. E que</w:t>
      </w:r>
      <w:r w:rsidR="00D61CE7">
        <w:rPr>
          <w:color w:val="000000"/>
        </w:rPr>
        <w:t>,</w:t>
      </w:r>
      <w:r w:rsidRPr="005E4A31">
        <w:rPr>
          <w:color w:val="000000"/>
        </w:rPr>
        <w:t xml:space="preserve"> por fim</w:t>
      </w:r>
      <w:r w:rsidR="00D61CE7">
        <w:rPr>
          <w:color w:val="000000"/>
        </w:rPr>
        <w:t>,</w:t>
      </w:r>
      <w:r w:rsidRPr="005E4A31">
        <w:rPr>
          <w:color w:val="000000"/>
        </w:rPr>
        <w:t xml:space="preserve"> o empresário feche sua loja ou migre de função, ou mesmo de estado.</w:t>
      </w:r>
    </w:p>
    <w:p w14:paraId="52F5B747" w14:textId="346B2F0C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Ainda, em análise da conjuntura atual, o prefeito tem articulado a apresentação do Projeto Cidade Limpa, que é o recrudescimento da </w:t>
      </w:r>
      <w:r w:rsidR="003B2EA0">
        <w:rPr>
          <w:color w:val="000000"/>
        </w:rPr>
        <w:t>l</w:t>
      </w:r>
      <w:r w:rsidR="00813725" w:rsidRPr="005E4A31">
        <w:rPr>
          <w:color w:val="000000"/>
        </w:rPr>
        <w:t xml:space="preserve">ei </w:t>
      </w:r>
      <w:r w:rsidRPr="005E4A31">
        <w:rPr>
          <w:color w:val="000000"/>
        </w:rPr>
        <w:t>sobre</w:t>
      </w:r>
      <w:r w:rsidR="003B2EA0">
        <w:rPr>
          <w:color w:val="000000"/>
        </w:rPr>
        <w:t xml:space="preserve"> a</w:t>
      </w:r>
      <w:r w:rsidRPr="005E4A31">
        <w:rPr>
          <w:color w:val="000000"/>
        </w:rPr>
        <w:t xml:space="preserve"> veiculação de publicidade na </w:t>
      </w:r>
      <w:r w:rsidR="00EA45DA">
        <w:rPr>
          <w:color w:val="000000"/>
        </w:rPr>
        <w:t>C</w:t>
      </w:r>
      <w:r w:rsidR="00EA45DA" w:rsidRPr="005E4A31">
        <w:rPr>
          <w:color w:val="000000"/>
        </w:rPr>
        <w:t>idade</w:t>
      </w:r>
      <w:r w:rsidRPr="005E4A31">
        <w:rPr>
          <w:color w:val="000000"/>
        </w:rPr>
        <w:t>. Sua intenção é, em suas palavras, “</w:t>
      </w:r>
      <w:r w:rsidR="00726808">
        <w:rPr>
          <w:color w:val="000000"/>
        </w:rPr>
        <w:t>r</w:t>
      </w:r>
      <w:r w:rsidRPr="005E4A31">
        <w:rPr>
          <w:color w:val="000000"/>
        </w:rPr>
        <w:t xml:space="preserve">egulamentar a publicidade para direcionar investimentos para a </w:t>
      </w:r>
      <w:r w:rsidR="00EA45DA">
        <w:rPr>
          <w:color w:val="000000"/>
        </w:rPr>
        <w:t>P</w:t>
      </w:r>
      <w:r w:rsidR="00EA45DA" w:rsidRPr="005E4A31">
        <w:rPr>
          <w:color w:val="000000"/>
        </w:rPr>
        <w:t>refeitura</w:t>
      </w:r>
      <w:r w:rsidRPr="005E4A31">
        <w:rPr>
          <w:color w:val="000000"/>
        </w:rPr>
        <w:t>”, ou seja, financiar o mobiliário urbano.</w:t>
      </w:r>
    </w:p>
    <w:p w14:paraId="378507C5" w14:textId="0588C9F1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Contudo, a mídia já está por demais delimitada. É necessária a flexibilização, pois o comércio</w:t>
      </w:r>
      <w:r w:rsidR="00EB31BE">
        <w:rPr>
          <w:color w:val="000000"/>
        </w:rPr>
        <w:t xml:space="preserve"> está sendo sufocado</w:t>
      </w:r>
      <w:r w:rsidRPr="005E4A31">
        <w:rPr>
          <w:color w:val="000000"/>
        </w:rPr>
        <w:t>. A legislação já delimita muito a veiculação de publicidade sobre fachadas e totens, assim como proíbe mídia sobre vitrines ou paredes (envelopamento). Todo veículo de mídia</w:t>
      </w:r>
      <w:r w:rsidR="00EA45DA">
        <w:rPr>
          <w:color w:val="000000"/>
        </w:rPr>
        <w:t xml:space="preserve"> que possua mais</w:t>
      </w:r>
      <w:r w:rsidRPr="005E4A31">
        <w:rPr>
          <w:color w:val="000000"/>
        </w:rPr>
        <w:t xml:space="preserve"> </w:t>
      </w:r>
      <w:r w:rsidR="00EA45DA">
        <w:rPr>
          <w:color w:val="000000"/>
        </w:rPr>
        <w:t>que</w:t>
      </w:r>
      <w:r w:rsidR="00EA45DA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1m² </w:t>
      </w:r>
      <w:r w:rsidR="00EA45DA">
        <w:rPr>
          <w:color w:val="000000"/>
        </w:rPr>
        <w:t xml:space="preserve">(um metro quadrado) </w:t>
      </w:r>
      <w:r w:rsidRPr="005E4A31">
        <w:rPr>
          <w:color w:val="000000"/>
        </w:rPr>
        <w:t xml:space="preserve">necessita de licença junto aos órgãos, o que já gera receita ao </w:t>
      </w:r>
      <w:r w:rsidR="00EA45DA">
        <w:rPr>
          <w:color w:val="000000"/>
        </w:rPr>
        <w:t>M</w:t>
      </w:r>
      <w:r w:rsidR="00EA45DA" w:rsidRPr="005E4A31">
        <w:rPr>
          <w:color w:val="000000"/>
        </w:rPr>
        <w:t>unicípio</w:t>
      </w:r>
      <w:r w:rsidRPr="005E4A31">
        <w:rPr>
          <w:color w:val="000000"/>
        </w:rPr>
        <w:t>.</w:t>
      </w:r>
    </w:p>
    <w:p w14:paraId="0587D667" w14:textId="23BC56E1" w:rsidR="0007473B" w:rsidRPr="005E4A31" w:rsidRDefault="00EA45DA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Des</w:t>
      </w:r>
      <w:r>
        <w:rPr>
          <w:color w:val="000000"/>
        </w:rPr>
        <w:t>s</w:t>
      </w:r>
      <w:r w:rsidRPr="005E4A31">
        <w:rPr>
          <w:color w:val="000000"/>
        </w:rPr>
        <w:t xml:space="preserve">e </w:t>
      </w:r>
      <w:r w:rsidR="0007473B" w:rsidRPr="005E4A31">
        <w:rPr>
          <w:color w:val="000000"/>
        </w:rPr>
        <w:t>modo, em virtude das demasiadas dificuldades enfrentadas pelos empresários na exposição de suas marcas e</w:t>
      </w:r>
      <w:r w:rsidR="008C3239">
        <w:rPr>
          <w:color w:val="000000"/>
        </w:rPr>
        <w:t xml:space="preserve"> de</w:t>
      </w:r>
      <w:r w:rsidR="0007473B" w:rsidRPr="005E4A31">
        <w:rPr>
          <w:color w:val="000000"/>
        </w:rPr>
        <w:t xml:space="preserve"> parceiros comerciais, apresento </w:t>
      </w:r>
      <w:r w:rsidRPr="005E4A31">
        <w:rPr>
          <w:color w:val="000000"/>
        </w:rPr>
        <w:t>est</w:t>
      </w:r>
      <w:r>
        <w:rPr>
          <w:color w:val="000000"/>
        </w:rPr>
        <w:t>a</w:t>
      </w:r>
      <w:r w:rsidRPr="005E4A31">
        <w:rPr>
          <w:color w:val="000000"/>
        </w:rPr>
        <w:t xml:space="preserve"> </w:t>
      </w:r>
      <w:r>
        <w:rPr>
          <w:color w:val="000000"/>
        </w:rPr>
        <w:t>proposta</w:t>
      </w:r>
      <w:r w:rsidRPr="005E4A31">
        <w:rPr>
          <w:color w:val="000000"/>
        </w:rPr>
        <w:t xml:space="preserve"> </w:t>
      </w:r>
      <w:r w:rsidR="0007473B" w:rsidRPr="005E4A31">
        <w:rPr>
          <w:color w:val="000000"/>
        </w:rPr>
        <w:t>de inclusão, alteração e revogação de artigos da Lei</w:t>
      </w:r>
      <w:r>
        <w:rPr>
          <w:color w:val="000000"/>
        </w:rPr>
        <w:t xml:space="preserve"> nº</w:t>
      </w:r>
      <w:r w:rsidR="0007473B" w:rsidRPr="005E4A31">
        <w:rPr>
          <w:color w:val="000000"/>
        </w:rPr>
        <w:t xml:space="preserve"> 8.279</w:t>
      </w:r>
      <w:r>
        <w:rPr>
          <w:color w:val="000000"/>
        </w:rPr>
        <w:t>, de 19</w:t>
      </w:r>
      <w:r w:rsidR="0007473B" w:rsidRPr="005E4A31">
        <w:rPr>
          <w:color w:val="000000"/>
        </w:rPr>
        <w:t>99</w:t>
      </w:r>
      <w:r w:rsidR="00116A7F">
        <w:rPr>
          <w:color w:val="000000"/>
        </w:rPr>
        <w:t>,</w:t>
      </w:r>
      <w:r w:rsidR="008C3239">
        <w:rPr>
          <w:color w:val="000000"/>
        </w:rPr>
        <w:t xml:space="preserve"> e alterações posteriores,</w:t>
      </w:r>
      <w:r w:rsidR="0007473B" w:rsidRPr="005E4A31">
        <w:rPr>
          <w:color w:val="000000"/>
        </w:rPr>
        <w:t xml:space="preserve"> de modo a possibilitar maior competitividade ao mercado na busca do fomento des</w:t>
      </w:r>
      <w:r w:rsidR="00817D1F">
        <w:rPr>
          <w:color w:val="000000"/>
        </w:rPr>
        <w:t>s</w:t>
      </w:r>
      <w:r w:rsidR="0007473B" w:rsidRPr="005E4A31">
        <w:rPr>
          <w:color w:val="000000"/>
        </w:rPr>
        <w:t>a categoria</w:t>
      </w:r>
      <w:r w:rsidR="00C009D9">
        <w:rPr>
          <w:color w:val="000000"/>
        </w:rPr>
        <w:t>,</w:t>
      </w:r>
      <w:r w:rsidR="0007473B" w:rsidRPr="005E4A31">
        <w:rPr>
          <w:color w:val="000000"/>
        </w:rPr>
        <w:t xml:space="preserve"> que </w:t>
      </w:r>
      <w:r w:rsidR="00817D1F">
        <w:rPr>
          <w:color w:val="000000"/>
        </w:rPr>
        <w:t>há</w:t>
      </w:r>
      <w:r w:rsidR="00817D1F" w:rsidRPr="005E4A31">
        <w:rPr>
          <w:color w:val="000000"/>
        </w:rPr>
        <w:t xml:space="preserve"> </w:t>
      </w:r>
      <w:r w:rsidR="0007473B" w:rsidRPr="005E4A31">
        <w:rPr>
          <w:color w:val="000000"/>
        </w:rPr>
        <w:t xml:space="preserve">muito tempo sofre com as sazonalidades econômicas e que não pode encontrar no </w:t>
      </w:r>
      <w:r w:rsidR="00817D1F">
        <w:rPr>
          <w:color w:val="000000"/>
        </w:rPr>
        <w:t>P</w:t>
      </w:r>
      <w:r w:rsidR="00817D1F" w:rsidRPr="005E4A31">
        <w:rPr>
          <w:color w:val="000000"/>
        </w:rPr>
        <w:t xml:space="preserve">oder </w:t>
      </w:r>
      <w:r w:rsidR="00817D1F">
        <w:rPr>
          <w:color w:val="000000"/>
        </w:rPr>
        <w:t>P</w:t>
      </w:r>
      <w:r w:rsidR="0007473B" w:rsidRPr="005E4A31">
        <w:rPr>
          <w:color w:val="000000"/>
        </w:rPr>
        <w:t xml:space="preserve">úblico mais um rival. O </w:t>
      </w:r>
      <w:r w:rsidR="00817D1F">
        <w:rPr>
          <w:color w:val="000000"/>
        </w:rPr>
        <w:t>M</w:t>
      </w:r>
      <w:r w:rsidR="00817D1F" w:rsidRPr="005E4A31">
        <w:rPr>
          <w:color w:val="000000"/>
        </w:rPr>
        <w:t xml:space="preserve">unicípio </w:t>
      </w:r>
      <w:r w:rsidR="0007473B" w:rsidRPr="005E4A31">
        <w:rPr>
          <w:color w:val="000000"/>
        </w:rPr>
        <w:t xml:space="preserve">deve ser parceiro </w:t>
      </w:r>
      <w:r w:rsidR="00817D1F" w:rsidRPr="005E4A31">
        <w:rPr>
          <w:color w:val="000000"/>
        </w:rPr>
        <w:t>des</w:t>
      </w:r>
      <w:r w:rsidR="00817D1F">
        <w:rPr>
          <w:color w:val="000000"/>
        </w:rPr>
        <w:t>s</w:t>
      </w:r>
      <w:r w:rsidR="00817D1F" w:rsidRPr="005E4A31">
        <w:rPr>
          <w:color w:val="000000"/>
        </w:rPr>
        <w:t xml:space="preserve">as </w:t>
      </w:r>
      <w:r w:rsidR="0007473B" w:rsidRPr="005E4A31">
        <w:rPr>
          <w:color w:val="000000"/>
        </w:rPr>
        <w:t>atividades e fomentar</w:t>
      </w:r>
      <w:r w:rsidR="00817D1F">
        <w:rPr>
          <w:color w:val="000000"/>
        </w:rPr>
        <w:t>,</w:t>
      </w:r>
      <w:r w:rsidR="0007473B" w:rsidRPr="005E4A31">
        <w:rPr>
          <w:color w:val="000000"/>
        </w:rPr>
        <w:t xml:space="preserve"> cada vez mais</w:t>
      </w:r>
      <w:r w:rsidR="00817D1F">
        <w:rPr>
          <w:color w:val="000000"/>
        </w:rPr>
        <w:t>,</w:t>
      </w:r>
      <w:r w:rsidR="0007473B" w:rsidRPr="005E4A31">
        <w:rPr>
          <w:color w:val="000000"/>
        </w:rPr>
        <w:t xml:space="preserve"> o seu crescimento, pois</w:t>
      </w:r>
      <w:r w:rsidR="00C009D9">
        <w:rPr>
          <w:color w:val="000000"/>
        </w:rPr>
        <w:t>,</w:t>
      </w:r>
      <w:r w:rsidR="0007473B" w:rsidRPr="005E4A31">
        <w:rPr>
          <w:color w:val="000000"/>
        </w:rPr>
        <w:t xml:space="preserve"> </w:t>
      </w:r>
      <w:r w:rsidR="00817D1F" w:rsidRPr="005E4A31">
        <w:rPr>
          <w:color w:val="000000"/>
        </w:rPr>
        <w:t>nes</w:t>
      </w:r>
      <w:r w:rsidR="00817D1F">
        <w:rPr>
          <w:color w:val="000000"/>
        </w:rPr>
        <w:t>s</w:t>
      </w:r>
      <w:r w:rsidR="00817D1F" w:rsidRPr="005E4A31">
        <w:rPr>
          <w:color w:val="000000"/>
        </w:rPr>
        <w:t xml:space="preserve">e </w:t>
      </w:r>
      <w:r w:rsidR="0007473B" w:rsidRPr="005E4A31">
        <w:rPr>
          <w:color w:val="000000"/>
        </w:rPr>
        <w:t>caso</w:t>
      </w:r>
      <w:r w:rsidR="00C009D9">
        <w:rPr>
          <w:color w:val="000000"/>
        </w:rPr>
        <w:t>,</w:t>
      </w:r>
      <w:r w:rsidR="0007473B" w:rsidRPr="005E4A31">
        <w:rPr>
          <w:color w:val="000000"/>
        </w:rPr>
        <w:t xml:space="preserve"> não representa apenas uma parcela da </w:t>
      </w:r>
      <w:r w:rsidR="00817D1F">
        <w:rPr>
          <w:color w:val="000000"/>
        </w:rPr>
        <w:t>C</w:t>
      </w:r>
      <w:r w:rsidR="00817D1F" w:rsidRPr="005E4A31">
        <w:rPr>
          <w:color w:val="000000"/>
        </w:rPr>
        <w:t>idade</w:t>
      </w:r>
      <w:r w:rsidR="00817D1F">
        <w:rPr>
          <w:color w:val="000000"/>
        </w:rPr>
        <w:t>,</w:t>
      </w:r>
      <w:r w:rsidR="00817D1F" w:rsidRPr="005E4A31">
        <w:rPr>
          <w:color w:val="000000"/>
        </w:rPr>
        <w:t xml:space="preserve"> </w:t>
      </w:r>
      <w:r w:rsidR="0007473B" w:rsidRPr="005E4A31">
        <w:rPr>
          <w:color w:val="000000"/>
        </w:rPr>
        <w:t>mas</w:t>
      </w:r>
      <w:r w:rsidR="00817D1F">
        <w:rPr>
          <w:color w:val="000000"/>
        </w:rPr>
        <w:t>,</w:t>
      </w:r>
      <w:r w:rsidR="0007473B" w:rsidRPr="005E4A31">
        <w:rPr>
          <w:color w:val="000000"/>
        </w:rPr>
        <w:t xml:space="preserve"> sim</w:t>
      </w:r>
      <w:r w:rsidR="00817D1F">
        <w:rPr>
          <w:color w:val="000000"/>
        </w:rPr>
        <w:t>,</w:t>
      </w:r>
      <w:r w:rsidR="0007473B" w:rsidRPr="005E4A31">
        <w:rPr>
          <w:color w:val="000000"/>
        </w:rPr>
        <w:t xml:space="preserve"> a base econômica da metrópole.</w:t>
      </w:r>
    </w:p>
    <w:p w14:paraId="60FF99FC" w14:textId="647CDC77" w:rsidR="00504671" w:rsidRPr="005E4A31" w:rsidRDefault="00721F46" w:rsidP="004B6A9E">
      <w:pPr>
        <w:ind w:firstLine="1418"/>
        <w:jc w:val="both"/>
        <w:rPr>
          <w:rFonts w:eastAsia="Calibri"/>
          <w:lang w:eastAsia="en-US"/>
        </w:rPr>
      </w:pPr>
      <w:r w:rsidRPr="005E4A31">
        <w:rPr>
          <w:rFonts w:eastAsia="Calibri"/>
          <w:lang w:eastAsia="en-US"/>
        </w:rPr>
        <w:t> </w:t>
      </w:r>
      <w:r w:rsidR="00504671" w:rsidRPr="005E4A31">
        <w:rPr>
          <w:rFonts w:eastAsia="Calibri"/>
          <w:lang w:eastAsia="en-US"/>
        </w:rPr>
        <w:t xml:space="preserve">Sala das Sessões, </w:t>
      </w:r>
      <w:r w:rsidR="00453D3B">
        <w:rPr>
          <w:rFonts w:eastAsia="Calibri"/>
          <w:lang w:eastAsia="en-US"/>
        </w:rPr>
        <w:t>19</w:t>
      </w:r>
      <w:r w:rsidR="00453D3B" w:rsidRPr="005E4A31">
        <w:rPr>
          <w:rFonts w:eastAsia="Calibri"/>
          <w:lang w:eastAsia="en-US"/>
        </w:rPr>
        <w:t xml:space="preserve"> </w:t>
      </w:r>
      <w:r w:rsidR="00504671" w:rsidRPr="005E4A31">
        <w:rPr>
          <w:rFonts w:eastAsia="Calibri"/>
          <w:lang w:eastAsia="en-US"/>
        </w:rPr>
        <w:t xml:space="preserve">de </w:t>
      </w:r>
      <w:r w:rsidR="00453D3B">
        <w:rPr>
          <w:rFonts w:eastAsia="Calibri"/>
          <w:lang w:eastAsia="en-US"/>
        </w:rPr>
        <w:t>agosto</w:t>
      </w:r>
      <w:r w:rsidR="00453D3B" w:rsidRPr="005E4A31">
        <w:rPr>
          <w:rFonts w:eastAsia="Calibri"/>
          <w:lang w:eastAsia="en-US"/>
        </w:rPr>
        <w:t xml:space="preserve"> </w:t>
      </w:r>
      <w:r w:rsidR="00504671" w:rsidRPr="005E4A31">
        <w:rPr>
          <w:rFonts w:eastAsia="Calibri"/>
          <w:lang w:eastAsia="en-US"/>
        </w:rPr>
        <w:t xml:space="preserve">de </w:t>
      </w:r>
      <w:r w:rsidR="001B1AE6" w:rsidRPr="005E4A31">
        <w:rPr>
          <w:rFonts w:eastAsia="Calibri"/>
          <w:lang w:eastAsia="en-US"/>
        </w:rPr>
        <w:t>201</w:t>
      </w:r>
      <w:r w:rsidR="00C30863" w:rsidRPr="005E4A31">
        <w:rPr>
          <w:rFonts w:eastAsia="Calibri"/>
          <w:lang w:eastAsia="en-US"/>
        </w:rPr>
        <w:t>9</w:t>
      </w:r>
      <w:r w:rsidR="00504671" w:rsidRPr="005E4A31">
        <w:rPr>
          <w:rFonts w:eastAsia="Calibri"/>
          <w:lang w:eastAsia="en-US"/>
        </w:rPr>
        <w:t>.</w:t>
      </w:r>
    </w:p>
    <w:p w14:paraId="0875B7D5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55902C9B" w14:textId="77777777" w:rsidR="00EA45DA" w:rsidRPr="005E4A31" w:rsidRDefault="00EA45DA" w:rsidP="00C03878">
      <w:pPr>
        <w:jc w:val="center"/>
        <w:rPr>
          <w:rFonts w:eastAsia="Calibri"/>
          <w:lang w:eastAsia="en-US"/>
        </w:rPr>
      </w:pPr>
    </w:p>
    <w:p w14:paraId="271A18BC" w14:textId="77777777" w:rsidR="00CD71A6" w:rsidRPr="005E4A31" w:rsidRDefault="00CD71A6" w:rsidP="00C03878">
      <w:pPr>
        <w:jc w:val="center"/>
        <w:rPr>
          <w:rFonts w:eastAsia="Calibri"/>
          <w:lang w:eastAsia="en-US"/>
        </w:rPr>
      </w:pPr>
    </w:p>
    <w:p w14:paraId="499AFB01" w14:textId="77777777" w:rsidR="00E63095" w:rsidRPr="005E4A31" w:rsidRDefault="00E63095" w:rsidP="00C03878">
      <w:pPr>
        <w:jc w:val="center"/>
        <w:rPr>
          <w:rFonts w:eastAsia="Calibri"/>
          <w:lang w:eastAsia="en-US"/>
        </w:rPr>
      </w:pPr>
    </w:p>
    <w:p w14:paraId="1FF75844" w14:textId="1DF246ED" w:rsidR="00E16809" w:rsidRPr="005E4A31" w:rsidRDefault="00E63095" w:rsidP="00E16809">
      <w:pPr>
        <w:jc w:val="center"/>
        <w:rPr>
          <w:b/>
          <w:bCs/>
        </w:rPr>
      </w:pPr>
      <w:r w:rsidRPr="005E4A31">
        <w:rPr>
          <w:rFonts w:eastAsia="Calibri"/>
          <w:lang w:eastAsia="en-US"/>
        </w:rPr>
        <w:t xml:space="preserve">VEREADOR </w:t>
      </w:r>
      <w:r w:rsidR="0054459B" w:rsidRPr="005E4A31">
        <w:rPr>
          <w:rFonts w:eastAsia="Calibri"/>
          <w:lang w:eastAsia="en-US"/>
        </w:rPr>
        <w:t>MOISÉS BARBOZA</w:t>
      </w:r>
      <w:r w:rsidR="00847E49" w:rsidRPr="005E4A31">
        <w:rPr>
          <w:b/>
        </w:rPr>
        <w:br w:type="page"/>
      </w:r>
      <w:r w:rsidR="00E16809" w:rsidRPr="005E4A31">
        <w:rPr>
          <w:b/>
          <w:bCs/>
        </w:rPr>
        <w:lastRenderedPageBreak/>
        <w:t>PROJETO DE LEI</w:t>
      </w:r>
    </w:p>
    <w:p w14:paraId="6F01E159" w14:textId="77777777" w:rsidR="00847E49" w:rsidRPr="005E4A31" w:rsidRDefault="00847E49" w:rsidP="00C03878">
      <w:pPr>
        <w:pStyle w:val="Default"/>
        <w:jc w:val="center"/>
        <w:rPr>
          <w:bCs/>
        </w:rPr>
      </w:pPr>
    </w:p>
    <w:p w14:paraId="362EF976" w14:textId="77777777" w:rsidR="0046365B" w:rsidRPr="005E4A31" w:rsidRDefault="0046365B" w:rsidP="00C03878">
      <w:pPr>
        <w:pStyle w:val="Default"/>
        <w:jc w:val="center"/>
        <w:rPr>
          <w:bCs/>
        </w:rPr>
      </w:pPr>
    </w:p>
    <w:p w14:paraId="4324ED86" w14:textId="77777777" w:rsidR="00BE065D" w:rsidRPr="005E4A31" w:rsidRDefault="00BE065D" w:rsidP="00C03878">
      <w:pPr>
        <w:autoSpaceDE w:val="0"/>
        <w:autoSpaceDN w:val="0"/>
        <w:adjustRightInd w:val="0"/>
        <w:jc w:val="center"/>
      </w:pPr>
    </w:p>
    <w:p w14:paraId="7798B7AA" w14:textId="54B65D62" w:rsidR="004362AF" w:rsidRPr="005E4A31" w:rsidRDefault="00DD5533" w:rsidP="004362AF">
      <w:pPr>
        <w:ind w:left="4253"/>
        <w:jc w:val="both"/>
        <w:rPr>
          <w:b/>
        </w:rPr>
      </w:pPr>
      <w:r w:rsidRPr="005E4A31">
        <w:rPr>
          <w:b/>
        </w:rPr>
        <w:t xml:space="preserve">Altera o </w:t>
      </w:r>
      <w:r w:rsidR="00201EE5">
        <w:rPr>
          <w:b/>
        </w:rPr>
        <w:t xml:space="preserve">caput e o </w:t>
      </w:r>
      <w:r w:rsidRPr="005E4A31">
        <w:rPr>
          <w:b/>
        </w:rPr>
        <w:t>§</w:t>
      </w:r>
      <w:r w:rsidR="00651C99" w:rsidRPr="005E4A31">
        <w:rPr>
          <w:b/>
        </w:rPr>
        <w:t xml:space="preserve"> </w:t>
      </w:r>
      <w:r w:rsidRPr="005E4A31">
        <w:rPr>
          <w:b/>
        </w:rPr>
        <w:t xml:space="preserve">1º do art. </w:t>
      </w:r>
      <w:r w:rsidR="00201EE5" w:rsidRPr="005E4A31">
        <w:rPr>
          <w:b/>
        </w:rPr>
        <w:t>1</w:t>
      </w:r>
      <w:r w:rsidR="00201EE5">
        <w:rPr>
          <w:b/>
        </w:rPr>
        <w:t xml:space="preserve">8, o caput do art. 24, o </w:t>
      </w:r>
      <w:r w:rsidR="00201EE5" w:rsidRPr="0028781C">
        <w:rPr>
          <w:b/>
          <w:i/>
        </w:rPr>
        <w:t>caput</w:t>
      </w:r>
      <w:r w:rsidR="00201EE5">
        <w:rPr>
          <w:b/>
        </w:rPr>
        <w:t xml:space="preserve"> do art. 27, o art. 28, </w:t>
      </w:r>
      <w:r w:rsidR="00201EE5" w:rsidRPr="0028781C">
        <w:rPr>
          <w:b/>
          <w:color w:val="000000"/>
        </w:rPr>
        <w:t>o</w:t>
      </w:r>
      <w:r w:rsidR="00201EE5" w:rsidRPr="0028781C">
        <w:rPr>
          <w:b/>
          <w:i/>
          <w:color w:val="000000"/>
        </w:rPr>
        <w:t xml:space="preserve"> caput</w:t>
      </w:r>
      <w:r w:rsidR="00201EE5" w:rsidRPr="0028781C">
        <w:rPr>
          <w:b/>
          <w:color w:val="000000"/>
        </w:rPr>
        <w:t xml:space="preserve"> e o § 1º do</w:t>
      </w:r>
      <w:r w:rsidR="00201EE5">
        <w:rPr>
          <w:b/>
          <w:color w:val="000000"/>
        </w:rPr>
        <w:t xml:space="preserve"> art.</w:t>
      </w:r>
      <w:r w:rsidR="00201EE5" w:rsidRPr="0028781C">
        <w:rPr>
          <w:b/>
          <w:color w:val="000000"/>
        </w:rPr>
        <w:t xml:space="preserve"> 33</w:t>
      </w:r>
      <w:r w:rsidR="00710FEB">
        <w:rPr>
          <w:b/>
          <w:color w:val="000000"/>
        </w:rPr>
        <w:t xml:space="preserve"> e o </w:t>
      </w:r>
      <w:r w:rsidR="00710FEB" w:rsidRPr="0028781C">
        <w:rPr>
          <w:b/>
          <w:i/>
          <w:color w:val="000000"/>
        </w:rPr>
        <w:t>caput</w:t>
      </w:r>
      <w:r w:rsidR="00710FEB">
        <w:rPr>
          <w:b/>
          <w:color w:val="000000"/>
        </w:rPr>
        <w:t xml:space="preserve"> do art. 34, inclui §§ 1º e 2º no art. 34 e revoga</w:t>
      </w:r>
      <w:r w:rsidR="00710FEB" w:rsidRPr="00710FEB">
        <w:rPr>
          <w:b/>
          <w:color w:val="000000"/>
        </w:rPr>
        <w:t xml:space="preserve"> </w:t>
      </w:r>
      <w:r w:rsidR="00710FEB" w:rsidRPr="0028781C">
        <w:rPr>
          <w:b/>
          <w:color w:val="000000"/>
        </w:rPr>
        <w:t>os §§ 3º e 4º do art. 30, o art. 35 e o inc. XXVI do art. 51</w:t>
      </w:r>
      <w:r w:rsidR="001F29C5">
        <w:rPr>
          <w:b/>
          <w:color w:val="000000"/>
        </w:rPr>
        <w:t>, todos</w:t>
      </w:r>
      <w:r w:rsidR="00710FEB" w:rsidRPr="0028781C">
        <w:rPr>
          <w:b/>
          <w:color w:val="000000"/>
        </w:rPr>
        <w:t xml:space="preserve"> da Lei nº 8.279, de 20 de janeiro de 1999</w:t>
      </w:r>
      <w:r w:rsidR="001F29C5">
        <w:rPr>
          <w:b/>
          <w:color w:val="000000"/>
        </w:rPr>
        <w:t xml:space="preserve"> – que </w:t>
      </w:r>
      <w:r w:rsidR="001F29C5" w:rsidRPr="001F29C5">
        <w:rPr>
          <w:b/>
          <w:bCs/>
          <w:color w:val="000000"/>
        </w:rPr>
        <w:t xml:space="preserve">disciplina o uso do </w:t>
      </w:r>
      <w:r w:rsidR="001F29C5">
        <w:rPr>
          <w:b/>
          <w:bCs/>
          <w:color w:val="000000"/>
        </w:rPr>
        <w:t>M</w:t>
      </w:r>
      <w:r w:rsidR="001F29C5" w:rsidRPr="001F29C5">
        <w:rPr>
          <w:b/>
          <w:bCs/>
          <w:color w:val="000000"/>
        </w:rPr>
        <w:t xml:space="preserve">obiliário </w:t>
      </w:r>
      <w:r w:rsidR="001F29C5">
        <w:rPr>
          <w:b/>
          <w:bCs/>
          <w:color w:val="000000"/>
        </w:rPr>
        <w:t>U</w:t>
      </w:r>
      <w:r w:rsidR="001F29C5" w:rsidRPr="001F29C5">
        <w:rPr>
          <w:b/>
          <w:bCs/>
          <w:color w:val="000000"/>
        </w:rPr>
        <w:t xml:space="preserve">rbano e </w:t>
      </w:r>
      <w:r w:rsidR="001F29C5">
        <w:rPr>
          <w:b/>
          <w:bCs/>
          <w:color w:val="000000"/>
        </w:rPr>
        <w:t>V</w:t>
      </w:r>
      <w:r w:rsidR="001F29C5" w:rsidRPr="001F29C5">
        <w:rPr>
          <w:b/>
          <w:bCs/>
          <w:color w:val="000000"/>
        </w:rPr>
        <w:t xml:space="preserve">eículos </w:t>
      </w:r>
      <w:r w:rsidR="001F29C5">
        <w:rPr>
          <w:b/>
          <w:bCs/>
          <w:color w:val="000000"/>
        </w:rPr>
        <w:t>P</w:t>
      </w:r>
      <w:r w:rsidR="001F29C5" w:rsidRPr="001F29C5">
        <w:rPr>
          <w:b/>
          <w:bCs/>
          <w:color w:val="000000"/>
        </w:rPr>
        <w:t xml:space="preserve">ublicitários no </w:t>
      </w:r>
      <w:r w:rsidR="001F29C5">
        <w:rPr>
          <w:b/>
          <w:bCs/>
          <w:color w:val="000000"/>
        </w:rPr>
        <w:t>M</w:t>
      </w:r>
      <w:r w:rsidR="001F29C5" w:rsidRPr="001F29C5">
        <w:rPr>
          <w:b/>
          <w:bCs/>
          <w:color w:val="000000"/>
        </w:rPr>
        <w:t>un</w:t>
      </w:r>
      <w:r w:rsidR="001F29C5">
        <w:rPr>
          <w:b/>
          <w:bCs/>
          <w:color w:val="000000"/>
        </w:rPr>
        <w:t xml:space="preserve">icípio e dá outras providências –, e alterações posteriores, dispondo </w:t>
      </w:r>
      <w:r w:rsidR="00FE488A">
        <w:rPr>
          <w:b/>
          <w:bCs/>
          <w:color w:val="000000"/>
        </w:rPr>
        <w:t xml:space="preserve">sobre </w:t>
      </w:r>
      <w:r w:rsidR="00845101">
        <w:rPr>
          <w:b/>
          <w:bCs/>
          <w:color w:val="000000"/>
        </w:rPr>
        <w:t>a exploração comercial de empenas cegas de edifícios</w:t>
      </w:r>
      <w:r w:rsidR="006835B8">
        <w:rPr>
          <w:b/>
          <w:bCs/>
          <w:color w:val="000000"/>
        </w:rPr>
        <w:t xml:space="preserve"> e muros</w:t>
      </w:r>
      <w:r w:rsidR="00845101">
        <w:rPr>
          <w:b/>
          <w:bCs/>
          <w:color w:val="000000"/>
        </w:rPr>
        <w:t xml:space="preserve"> e sobre </w:t>
      </w:r>
      <w:r w:rsidR="00F57F0E">
        <w:rPr>
          <w:b/>
          <w:bCs/>
          <w:color w:val="000000"/>
        </w:rPr>
        <w:t xml:space="preserve">veículos publicitários referentes ao imóvel em que se encontram fixados. </w:t>
      </w:r>
    </w:p>
    <w:p w14:paraId="3E3B55AE" w14:textId="241E2D29" w:rsidR="00DD5533" w:rsidRPr="005E4A31" w:rsidRDefault="00DD5533" w:rsidP="0059206A">
      <w:pPr>
        <w:jc w:val="both"/>
        <w:rPr>
          <w:b/>
        </w:rPr>
      </w:pPr>
    </w:p>
    <w:p w14:paraId="53EDA958" w14:textId="77777777" w:rsidR="00DD5533" w:rsidRPr="005E4A31" w:rsidRDefault="00DD5533" w:rsidP="00DD5533">
      <w:pPr>
        <w:ind w:firstLine="1418"/>
        <w:jc w:val="both"/>
        <w:rPr>
          <w:b/>
        </w:rPr>
      </w:pPr>
    </w:p>
    <w:p w14:paraId="03808E73" w14:textId="1BDFDFB9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bookmarkStart w:id="1" w:name="artigo_18"/>
      <w:r w:rsidRPr="005E4A31">
        <w:rPr>
          <w:rStyle w:val="Forte"/>
          <w:color w:val="000000"/>
        </w:rPr>
        <w:t>Art. 1º</w:t>
      </w:r>
      <w:r w:rsidRPr="005E4A31">
        <w:rPr>
          <w:color w:val="000000"/>
        </w:rPr>
        <w:t> </w:t>
      </w:r>
      <w:r w:rsidR="00FA0546">
        <w:rPr>
          <w:color w:val="000000"/>
        </w:rPr>
        <w:t xml:space="preserve"> Fica</w:t>
      </w:r>
      <w:r w:rsidR="003A34F7">
        <w:rPr>
          <w:color w:val="000000"/>
        </w:rPr>
        <w:t>m</w:t>
      </w:r>
      <w:r w:rsidR="00FA0546">
        <w:rPr>
          <w:color w:val="000000"/>
        </w:rPr>
        <w:t xml:space="preserve"> alterado</w:t>
      </w:r>
      <w:r w:rsidR="003A34F7">
        <w:rPr>
          <w:color w:val="000000"/>
        </w:rPr>
        <w:t>s</w:t>
      </w:r>
      <w:r w:rsidR="00FA0546">
        <w:rPr>
          <w:color w:val="000000"/>
        </w:rPr>
        <w:t xml:space="preserve"> o</w:t>
      </w:r>
      <w:r w:rsidR="003A34F7">
        <w:rPr>
          <w:color w:val="000000"/>
        </w:rPr>
        <w:t xml:space="preserve"> </w:t>
      </w:r>
      <w:r w:rsidR="003A34F7" w:rsidRPr="0028781C">
        <w:rPr>
          <w:i/>
          <w:color w:val="000000"/>
        </w:rPr>
        <w:t>caput</w:t>
      </w:r>
      <w:r w:rsidR="003A34F7">
        <w:rPr>
          <w:color w:val="000000"/>
        </w:rPr>
        <w:t xml:space="preserve"> e o § 1º do</w:t>
      </w:r>
      <w:r w:rsidR="00FA0546">
        <w:rPr>
          <w:color w:val="000000"/>
        </w:rPr>
        <w:t xml:space="preserve"> </w:t>
      </w:r>
      <w:r w:rsidRPr="005E4A31">
        <w:rPr>
          <w:color w:val="000000"/>
        </w:rPr>
        <w:t>art. 18 da Lei nº 8.279</w:t>
      </w:r>
      <w:r w:rsidR="00FA0546">
        <w:rPr>
          <w:color w:val="000000"/>
        </w:rPr>
        <w:t>, de 20 de janeiro de 19</w:t>
      </w:r>
      <w:r w:rsidRPr="005E4A31">
        <w:rPr>
          <w:color w:val="000000"/>
        </w:rPr>
        <w:t xml:space="preserve">99, </w:t>
      </w:r>
      <w:r w:rsidR="00431FBF">
        <w:rPr>
          <w:color w:val="000000"/>
        </w:rPr>
        <w:t xml:space="preserve">e alterações posteriores, </w:t>
      </w:r>
      <w:r w:rsidR="00FA0546">
        <w:rPr>
          <w:color w:val="000000"/>
        </w:rPr>
        <w:t>conforme segue</w:t>
      </w:r>
      <w:r w:rsidRPr="005E4A31">
        <w:rPr>
          <w:color w:val="000000"/>
        </w:rPr>
        <w:t>:</w:t>
      </w:r>
      <w:bookmarkEnd w:id="1"/>
    </w:p>
    <w:p w14:paraId="2FFAA646" w14:textId="77777777" w:rsidR="0039013A" w:rsidRPr="005E4A31" w:rsidRDefault="0039013A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75E57930" w14:textId="27181135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18</w:t>
      </w:r>
      <w:r w:rsidR="00E10C41">
        <w:rPr>
          <w:color w:val="000000"/>
        </w:rPr>
        <w:t xml:space="preserve">.  </w:t>
      </w:r>
      <w:r w:rsidRPr="005E4A31">
        <w:rPr>
          <w:color w:val="000000"/>
        </w:rPr>
        <w:t xml:space="preserve">A exploração comercial </w:t>
      </w:r>
      <w:r w:rsidR="00780EA7" w:rsidRPr="005E4A31">
        <w:rPr>
          <w:color w:val="000000"/>
        </w:rPr>
        <w:t>d</w:t>
      </w:r>
      <w:r w:rsidR="00780EA7">
        <w:rPr>
          <w:color w:val="000000"/>
        </w:rPr>
        <w:t>e</w:t>
      </w:r>
      <w:r w:rsidR="00780EA7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empena cega de edifícios e muros de qualquer tipo só será permitida sob a forma de </w:t>
      </w:r>
      <w:r w:rsidR="00E10C41">
        <w:rPr>
          <w:color w:val="000000"/>
        </w:rPr>
        <w:t>l</w:t>
      </w:r>
      <w:r w:rsidR="00E10C41" w:rsidRPr="005E4A31">
        <w:rPr>
          <w:color w:val="000000"/>
        </w:rPr>
        <w:t>onas</w:t>
      </w:r>
      <w:r w:rsidR="007A5E01">
        <w:rPr>
          <w:color w:val="000000"/>
        </w:rPr>
        <w:t>,</w:t>
      </w:r>
      <w:r w:rsidRPr="005E4A31">
        <w:rPr>
          <w:color w:val="000000"/>
        </w:rPr>
        <w:t xml:space="preserve"> </w:t>
      </w:r>
      <w:r w:rsidR="00E10C41" w:rsidRPr="0028781C">
        <w:rPr>
          <w:i/>
          <w:color w:val="000000"/>
        </w:rPr>
        <w:t>banners</w:t>
      </w:r>
      <w:r w:rsidR="007A5E01">
        <w:rPr>
          <w:color w:val="000000"/>
        </w:rPr>
        <w:t>,</w:t>
      </w:r>
      <w:r w:rsidR="007A5E01" w:rsidRPr="005E4A31">
        <w:rPr>
          <w:color w:val="000000"/>
        </w:rPr>
        <w:t xml:space="preserve"> </w:t>
      </w:r>
      <w:r w:rsidR="00E10C41">
        <w:rPr>
          <w:color w:val="000000"/>
        </w:rPr>
        <w:t>p</w:t>
      </w:r>
      <w:r w:rsidR="00E10C41" w:rsidRPr="005E4A31">
        <w:rPr>
          <w:color w:val="000000"/>
        </w:rPr>
        <w:t xml:space="preserve">intura </w:t>
      </w:r>
      <w:r w:rsidRPr="005E4A31">
        <w:rPr>
          <w:color w:val="000000"/>
        </w:rPr>
        <w:t xml:space="preserve">ou reprodução de mural ou </w:t>
      </w:r>
      <w:r w:rsidR="0039013A">
        <w:rPr>
          <w:color w:val="000000"/>
        </w:rPr>
        <w:t xml:space="preserve">de </w:t>
      </w:r>
      <w:r w:rsidRPr="005E4A31">
        <w:rPr>
          <w:color w:val="000000"/>
        </w:rPr>
        <w:t>painel artístico</w:t>
      </w:r>
      <w:r w:rsidR="00316A98">
        <w:rPr>
          <w:color w:val="000000"/>
        </w:rPr>
        <w:t>s</w:t>
      </w:r>
      <w:r w:rsidRPr="005E4A31">
        <w:rPr>
          <w:color w:val="000000"/>
        </w:rPr>
        <w:t xml:space="preserve"> visando </w:t>
      </w:r>
      <w:r w:rsidR="00E10C41">
        <w:rPr>
          <w:color w:val="000000"/>
        </w:rPr>
        <w:t>à</w:t>
      </w:r>
      <w:r w:rsidR="00E10C41" w:rsidRPr="005E4A31">
        <w:rPr>
          <w:color w:val="000000"/>
        </w:rPr>
        <w:t xml:space="preserve"> </w:t>
      </w:r>
      <w:r w:rsidRPr="005E4A31">
        <w:rPr>
          <w:color w:val="000000"/>
        </w:rPr>
        <w:t>composição da paisagem urbana, limitado</w:t>
      </w:r>
      <w:r w:rsidR="00E10C41">
        <w:rPr>
          <w:color w:val="000000"/>
        </w:rPr>
        <w:t>s</w:t>
      </w:r>
      <w:r w:rsidRPr="005E4A31">
        <w:rPr>
          <w:color w:val="000000"/>
        </w:rPr>
        <w:t xml:space="preserve"> à área da construção destinada à publicidade, excetuando-se o disposto no </w:t>
      </w:r>
      <w:r w:rsidR="00E10C41">
        <w:rPr>
          <w:color w:val="000000"/>
        </w:rPr>
        <w:t xml:space="preserve">inc. X do </w:t>
      </w:r>
      <w:r w:rsidRPr="005E4A31">
        <w:rPr>
          <w:color w:val="000000"/>
        </w:rPr>
        <w:t>art. 10</w:t>
      </w:r>
      <w:r w:rsidR="00E10C41">
        <w:rPr>
          <w:color w:val="000000"/>
        </w:rPr>
        <w:t xml:space="preserve"> </w:t>
      </w:r>
      <w:r w:rsidRPr="005E4A31">
        <w:rPr>
          <w:color w:val="000000"/>
        </w:rPr>
        <w:t xml:space="preserve">desta Lei e o direito de identificação específica da atividade existente no local, a critério do </w:t>
      </w:r>
      <w:r w:rsidR="00E10C41">
        <w:rPr>
          <w:color w:val="000000"/>
        </w:rPr>
        <w:t>Executivo Municipal</w:t>
      </w:r>
      <w:r w:rsidRPr="005E4A31">
        <w:rPr>
          <w:color w:val="000000"/>
        </w:rPr>
        <w:t>.</w:t>
      </w:r>
    </w:p>
    <w:p w14:paraId="36374180" w14:textId="77777777" w:rsidR="00E10C41" w:rsidRDefault="00E10C41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1F8878A4" w14:textId="077AB12E" w:rsidR="00172043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§ 1º </w:t>
      </w:r>
      <w:r w:rsidR="00E10C41">
        <w:rPr>
          <w:color w:val="000000"/>
        </w:rPr>
        <w:t xml:space="preserve"> </w:t>
      </w:r>
      <w:r w:rsidRPr="005E4A31">
        <w:rPr>
          <w:color w:val="000000"/>
        </w:rPr>
        <w:t xml:space="preserve">Caso a </w:t>
      </w:r>
      <w:r w:rsidR="00172043">
        <w:rPr>
          <w:color w:val="000000"/>
        </w:rPr>
        <w:t>e</w:t>
      </w:r>
      <w:r w:rsidRPr="005E4A31">
        <w:rPr>
          <w:color w:val="000000"/>
        </w:rPr>
        <w:t xml:space="preserve">mpena cega ultrapasse 15m², não se faz necessário </w:t>
      </w:r>
      <w:r w:rsidR="00203F62">
        <w:rPr>
          <w:color w:val="000000"/>
        </w:rPr>
        <w:t>seu</w:t>
      </w:r>
      <w:r w:rsidR="00203F62" w:rsidRPr="005E4A31">
        <w:rPr>
          <w:color w:val="000000"/>
        </w:rPr>
        <w:t xml:space="preserve"> </w:t>
      </w:r>
      <w:r w:rsidRPr="005E4A31">
        <w:rPr>
          <w:color w:val="000000"/>
        </w:rPr>
        <w:t>uso completo para veiculação de mídia</w:t>
      </w:r>
      <w:r w:rsidR="00E10C41">
        <w:rPr>
          <w:color w:val="000000"/>
        </w:rPr>
        <w:t>.</w:t>
      </w:r>
    </w:p>
    <w:p w14:paraId="5743D499" w14:textId="77777777" w:rsidR="00787520" w:rsidRDefault="00787520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00D89F20" w14:textId="25BB0F64" w:rsidR="00E10C41" w:rsidRDefault="00E10C41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</w:t>
      </w:r>
      <w:r w:rsidR="0007473B" w:rsidRPr="005E4A31">
        <w:rPr>
          <w:color w:val="000000"/>
        </w:rPr>
        <w:t>”</w:t>
      </w:r>
      <w:r w:rsidR="002C339C">
        <w:rPr>
          <w:color w:val="000000"/>
        </w:rPr>
        <w:t xml:space="preserve"> </w:t>
      </w:r>
      <w:r>
        <w:rPr>
          <w:color w:val="000000"/>
        </w:rPr>
        <w:t>(NR)</w:t>
      </w:r>
    </w:p>
    <w:p w14:paraId="30A19197" w14:textId="08EBED22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415B0D2C" w14:textId="4D061686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 w:rsidR="003A34F7" w:rsidRPr="0028781C">
        <w:rPr>
          <w:b/>
          <w:color w:val="000000"/>
        </w:rPr>
        <w:t>2º</w:t>
      </w:r>
      <w:r w:rsidR="003A34F7">
        <w:rPr>
          <w:color w:val="000000"/>
        </w:rPr>
        <w:t xml:space="preserve">  </w:t>
      </w:r>
      <w:r w:rsidR="003A34F7" w:rsidRPr="0028781C">
        <w:rPr>
          <w:rStyle w:val="Forte"/>
          <w:b w:val="0"/>
          <w:color w:val="000000"/>
        </w:rPr>
        <w:t xml:space="preserve">Fica alterado </w:t>
      </w:r>
      <w:r w:rsidR="003A34F7">
        <w:rPr>
          <w:rStyle w:val="Forte"/>
          <w:b w:val="0"/>
          <w:color w:val="000000"/>
        </w:rPr>
        <w:t>o</w:t>
      </w:r>
      <w:r w:rsidRPr="005E4A31">
        <w:rPr>
          <w:color w:val="000000"/>
        </w:rPr>
        <w:t xml:space="preserve"> </w:t>
      </w:r>
      <w:r w:rsidR="00642754" w:rsidRPr="0028781C">
        <w:rPr>
          <w:i/>
          <w:color w:val="000000"/>
        </w:rPr>
        <w:t>caput</w:t>
      </w:r>
      <w:r w:rsidR="00642754">
        <w:rPr>
          <w:color w:val="000000"/>
        </w:rPr>
        <w:t xml:space="preserve"> do </w:t>
      </w:r>
      <w:r w:rsidRPr="005E4A31">
        <w:rPr>
          <w:color w:val="000000"/>
        </w:rPr>
        <w:t>art. 24 da Lei nº 8.279</w:t>
      </w:r>
      <w:r w:rsidR="003A34F7">
        <w:rPr>
          <w:color w:val="000000"/>
        </w:rPr>
        <w:t>, de 19</w:t>
      </w:r>
      <w:r w:rsidRPr="005E4A31">
        <w:rPr>
          <w:color w:val="000000"/>
        </w:rPr>
        <w:t xml:space="preserve">99, </w:t>
      </w:r>
      <w:r w:rsidR="00431FBF">
        <w:rPr>
          <w:color w:val="000000"/>
        </w:rPr>
        <w:t xml:space="preserve">e alterações posteriores, </w:t>
      </w:r>
      <w:r w:rsidR="003A34F7">
        <w:rPr>
          <w:color w:val="000000"/>
        </w:rPr>
        <w:t>conforme segue</w:t>
      </w:r>
      <w:r w:rsidRPr="005E4A31">
        <w:rPr>
          <w:color w:val="000000"/>
        </w:rPr>
        <w:t>:</w:t>
      </w:r>
    </w:p>
    <w:p w14:paraId="447CBBAB" w14:textId="77777777" w:rsidR="003A34F7" w:rsidRDefault="003A34F7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34892D3D" w14:textId="6CB6CBFC" w:rsidR="00642754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24</w:t>
      </w:r>
      <w:r w:rsidR="00642754">
        <w:rPr>
          <w:color w:val="000000"/>
        </w:rPr>
        <w:t xml:space="preserve">.  </w:t>
      </w:r>
      <w:r w:rsidRPr="005E4A31">
        <w:rPr>
          <w:color w:val="000000"/>
        </w:rPr>
        <w:t>Nenhum veículo de mídia de plataforma fixa</w:t>
      </w:r>
      <w:r w:rsidR="00642754">
        <w:rPr>
          <w:color w:val="000000"/>
        </w:rPr>
        <w:t>, tais</w:t>
      </w:r>
      <w:r w:rsidRPr="005E4A31">
        <w:rPr>
          <w:color w:val="000000"/>
        </w:rPr>
        <w:t xml:space="preserve"> como </w:t>
      </w:r>
      <w:r w:rsidR="00642754" w:rsidRPr="0028781C">
        <w:rPr>
          <w:i/>
          <w:color w:val="000000"/>
        </w:rPr>
        <w:t>outdoors</w:t>
      </w:r>
      <w:r w:rsidRPr="005E4A31">
        <w:rPr>
          <w:color w:val="000000"/>
        </w:rPr>
        <w:t xml:space="preserve">, </w:t>
      </w:r>
      <w:r w:rsidR="00642754">
        <w:rPr>
          <w:color w:val="000000"/>
        </w:rPr>
        <w:t>m</w:t>
      </w:r>
      <w:r w:rsidR="00642754" w:rsidRPr="005E4A31">
        <w:rPr>
          <w:color w:val="000000"/>
        </w:rPr>
        <w:t>urais</w:t>
      </w:r>
      <w:r w:rsidRPr="005E4A31">
        <w:rPr>
          <w:color w:val="000000"/>
        </w:rPr>
        <w:t xml:space="preserve">, </w:t>
      </w:r>
      <w:r w:rsidR="00642754">
        <w:rPr>
          <w:color w:val="000000"/>
        </w:rPr>
        <w:t>t</w:t>
      </w:r>
      <w:r w:rsidR="00642754" w:rsidRPr="005E4A31">
        <w:rPr>
          <w:color w:val="000000"/>
        </w:rPr>
        <w:t xml:space="preserve">otens </w:t>
      </w:r>
      <w:r w:rsidRPr="005E4A31">
        <w:rPr>
          <w:color w:val="000000"/>
        </w:rPr>
        <w:t>ou fachadas</w:t>
      </w:r>
      <w:r w:rsidR="00642754">
        <w:rPr>
          <w:color w:val="000000"/>
        </w:rPr>
        <w:t>,</w:t>
      </w:r>
      <w:r w:rsidRPr="005E4A31">
        <w:rPr>
          <w:color w:val="000000"/>
        </w:rPr>
        <w:t xml:space="preserve"> </w:t>
      </w:r>
      <w:r w:rsidR="002C339C" w:rsidRPr="005E4A31">
        <w:rPr>
          <w:color w:val="000000"/>
        </w:rPr>
        <w:t>poder</w:t>
      </w:r>
      <w:r w:rsidR="002C339C">
        <w:rPr>
          <w:color w:val="000000"/>
        </w:rPr>
        <w:t>á</w:t>
      </w:r>
      <w:r w:rsidR="002C339C" w:rsidRPr="005E4A31">
        <w:rPr>
          <w:color w:val="000000"/>
        </w:rPr>
        <w:t xml:space="preserve"> </w:t>
      </w:r>
      <w:r w:rsidRPr="005E4A31">
        <w:rPr>
          <w:color w:val="000000"/>
        </w:rPr>
        <w:t>ser exposto</w:t>
      </w:r>
      <w:r w:rsidR="002C339C">
        <w:rPr>
          <w:color w:val="000000"/>
        </w:rPr>
        <w:t xml:space="preserve"> </w:t>
      </w:r>
      <w:r w:rsidRPr="005E4A31">
        <w:rPr>
          <w:color w:val="000000"/>
        </w:rPr>
        <w:t xml:space="preserve">ao público ou </w:t>
      </w:r>
      <w:r w:rsidR="00642754">
        <w:rPr>
          <w:color w:val="000000"/>
        </w:rPr>
        <w:t>ter seu</w:t>
      </w:r>
      <w:r w:rsidRPr="005E4A31">
        <w:rPr>
          <w:color w:val="000000"/>
        </w:rPr>
        <w:t xml:space="preserve"> local </w:t>
      </w:r>
      <w:r w:rsidR="00642754">
        <w:rPr>
          <w:color w:val="000000"/>
        </w:rPr>
        <w:t xml:space="preserve">alterado </w:t>
      </w:r>
      <w:r w:rsidRPr="005E4A31">
        <w:rPr>
          <w:color w:val="000000"/>
        </w:rPr>
        <w:t xml:space="preserve">sem prévia autorização do </w:t>
      </w:r>
      <w:r w:rsidR="00642754">
        <w:rPr>
          <w:color w:val="000000"/>
        </w:rPr>
        <w:t>Executivo Municipal</w:t>
      </w:r>
      <w:r w:rsidRPr="005E4A31">
        <w:rPr>
          <w:color w:val="000000"/>
        </w:rPr>
        <w:t xml:space="preserve">, exceto aqueles veiculados na vitrine, sobre o envelopamento da loja ou na forma de </w:t>
      </w:r>
      <w:r w:rsidR="00642754">
        <w:rPr>
          <w:color w:val="000000"/>
        </w:rPr>
        <w:t>p</w:t>
      </w:r>
      <w:r w:rsidR="00642754" w:rsidRPr="005E4A31">
        <w:rPr>
          <w:color w:val="000000"/>
        </w:rPr>
        <w:t>laquetas</w:t>
      </w:r>
      <w:r w:rsidRPr="005E4A31">
        <w:rPr>
          <w:color w:val="000000"/>
        </w:rPr>
        <w:t xml:space="preserve">, </w:t>
      </w:r>
      <w:r w:rsidR="00642754">
        <w:rPr>
          <w:color w:val="000000"/>
        </w:rPr>
        <w:t>t</w:t>
      </w:r>
      <w:r w:rsidR="00642754" w:rsidRPr="005E4A31">
        <w:rPr>
          <w:color w:val="000000"/>
        </w:rPr>
        <w:t xml:space="preserve">abuletas </w:t>
      </w:r>
      <w:r w:rsidRPr="005E4A31">
        <w:rPr>
          <w:color w:val="000000"/>
        </w:rPr>
        <w:t xml:space="preserve">ou </w:t>
      </w:r>
      <w:r w:rsidR="00642754" w:rsidRPr="0028781C">
        <w:rPr>
          <w:i/>
          <w:color w:val="000000"/>
        </w:rPr>
        <w:t>banners</w:t>
      </w:r>
      <w:r w:rsidR="00642754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que identifiquem produtos e seus preços. </w:t>
      </w:r>
    </w:p>
    <w:p w14:paraId="4F692423" w14:textId="77777777" w:rsidR="00642754" w:rsidRDefault="006427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5D15171E" w14:textId="29E722BA" w:rsidR="0007473B" w:rsidRDefault="006427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</w:t>
      </w:r>
      <w:r w:rsidR="002C339C">
        <w:rPr>
          <w:color w:val="000000"/>
        </w:rPr>
        <w:t>...............................</w:t>
      </w:r>
      <w:r>
        <w:rPr>
          <w:color w:val="000000"/>
        </w:rPr>
        <w:t>...</w:t>
      </w:r>
      <w:r w:rsidR="0007473B" w:rsidRPr="005E4A31">
        <w:rPr>
          <w:color w:val="000000"/>
        </w:rPr>
        <w:t>”</w:t>
      </w:r>
      <w:r w:rsidR="002C339C">
        <w:rPr>
          <w:color w:val="000000"/>
        </w:rPr>
        <w:t xml:space="preserve"> </w:t>
      </w:r>
      <w:r>
        <w:rPr>
          <w:color w:val="000000"/>
        </w:rPr>
        <w:t>(NR)</w:t>
      </w:r>
    </w:p>
    <w:p w14:paraId="7E24653F" w14:textId="77777777" w:rsidR="003A34F7" w:rsidRPr="005E4A31" w:rsidRDefault="003A34F7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0D24B457" w14:textId="535FB666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 w:rsidR="00431FBF">
        <w:rPr>
          <w:rStyle w:val="Forte"/>
          <w:color w:val="000000"/>
        </w:rPr>
        <w:t xml:space="preserve">3º  </w:t>
      </w:r>
      <w:r w:rsidR="00431FBF">
        <w:rPr>
          <w:color w:val="000000"/>
        </w:rPr>
        <w:t>Fica alterado</w:t>
      </w:r>
      <w:r w:rsidR="00431FBF" w:rsidRPr="005E4A31">
        <w:rPr>
          <w:color w:val="000000"/>
        </w:rPr>
        <w:t xml:space="preserve"> </w:t>
      </w:r>
      <w:r w:rsidR="003D2654">
        <w:rPr>
          <w:color w:val="000000"/>
        </w:rPr>
        <w:t xml:space="preserve">o </w:t>
      </w:r>
      <w:r w:rsidR="003D2654" w:rsidRPr="0028781C">
        <w:rPr>
          <w:i/>
          <w:color w:val="000000"/>
        </w:rPr>
        <w:t>caput</w:t>
      </w:r>
      <w:r w:rsidR="003D2654">
        <w:rPr>
          <w:color w:val="000000"/>
        </w:rPr>
        <w:t xml:space="preserve"> d</w:t>
      </w:r>
      <w:r w:rsidRPr="005E4A31">
        <w:rPr>
          <w:color w:val="000000"/>
        </w:rPr>
        <w:t>o art. 27 da Lei nº 8.279</w:t>
      </w:r>
      <w:r w:rsidR="00431FBF">
        <w:rPr>
          <w:color w:val="000000"/>
        </w:rPr>
        <w:t>, de 19</w:t>
      </w:r>
      <w:r w:rsidRPr="005E4A31">
        <w:rPr>
          <w:color w:val="000000"/>
        </w:rPr>
        <w:t xml:space="preserve">99, </w:t>
      </w:r>
      <w:r w:rsidR="00431FBF">
        <w:rPr>
          <w:color w:val="000000"/>
        </w:rPr>
        <w:t>e alterações posteriores, conforme segue</w:t>
      </w:r>
      <w:r w:rsidRPr="005E4A31">
        <w:rPr>
          <w:color w:val="000000"/>
        </w:rPr>
        <w:t>:</w:t>
      </w:r>
    </w:p>
    <w:p w14:paraId="65F7B233" w14:textId="77777777" w:rsidR="00431FBF" w:rsidRPr="005E4A31" w:rsidRDefault="00431FBF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2ADFEAD9" w14:textId="51D55D4F" w:rsidR="003D2654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27</w:t>
      </w:r>
      <w:r w:rsidR="00F47FBA">
        <w:rPr>
          <w:color w:val="000000"/>
        </w:rPr>
        <w:t>.  Não necessitam de autorização especial os v</w:t>
      </w:r>
      <w:r w:rsidRPr="005E4A31">
        <w:rPr>
          <w:color w:val="000000"/>
        </w:rPr>
        <w:t xml:space="preserve">eículos </w:t>
      </w:r>
      <w:r w:rsidR="00F47FBA">
        <w:rPr>
          <w:color w:val="000000"/>
        </w:rPr>
        <w:t xml:space="preserve">de </w:t>
      </w:r>
      <w:r w:rsidR="00265DC4">
        <w:rPr>
          <w:color w:val="000000"/>
        </w:rPr>
        <w:t>divulgação</w:t>
      </w:r>
      <w:r w:rsidR="00F47FBA">
        <w:rPr>
          <w:color w:val="000000"/>
        </w:rPr>
        <w:t xml:space="preserve"> </w:t>
      </w:r>
      <w:r w:rsidRPr="005E4A31">
        <w:rPr>
          <w:color w:val="000000"/>
        </w:rPr>
        <w:t>de até 1,5m²</w:t>
      </w:r>
      <w:r w:rsidR="003A49DC">
        <w:rPr>
          <w:color w:val="000000"/>
        </w:rPr>
        <w:t xml:space="preserve"> (um vírgula cinco metro quadrado</w:t>
      </w:r>
      <w:r w:rsidR="00F47FBA">
        <w:rPr>
          <w:color w:val="000000"/>
        </w:rPr>
        <w:t>)</w:t>
      </w:r>
      <w:r w:rsidRPr="005E4A31">
        <w:rPr>
          <w:color w:val="000000"/>
        </w:rPr>
        <w:t xml:space="preserve"> quando </w:t>
      </w:r>
      <w:r w:rsidR="00F47FBA">
        <w:rPr>
          <w:color w:val="000000"/>
        </w:rPr>
        <w:t xml:space="preserve">expostos </w:t>
      </w:r>
      <w:r w:rsidRPr="005E4A31">
        <w:rPr>
          <w:color w:val="000000"/>
        </w:rPr>
        <w:t xml:space="preserve">paralelamente ou junto à parede, </w:t>
      </w:r>
      <w:r w:rsidRPr="005E4A31">
        <w:rPr>
          <w:color w:val="000000"/>
        </w:rPr>
        <w:lastRenderedPageBreak/>
        <w:t>suspensos ou fixados, com espessura de até 10</w:t>
      </w:r>
      <w:r w:rsidR="00F47FBA">
        <w:rPr>
          <w:color w:val="000000"/>
        </w:rPr>
        <w:t>cm</w:t>
      </w:r>
      <w:r w:rsidRPr="005E4A31">
        <w:rPr>
          <w:color w:val="000000"/>
        </w:rPr>
        <w:t xml:space="preserve"> </w:t>
      </w:r>
      <w:r w:rsidR="00F47FBA">
        <w:rPr>
          <w:color w:val="000000"/>
        </w:rPr>
        <w:t xml:space="preserve">(dez </w:t>
      </w:r>
      <w:r w:rsidRPr="005E4A31">
        <w:rPr>
          <w:color w:val="000000"/>
        </w:rPr>
        <w:t>centímetros</w:t>
      </w:r>
      <w:r w:rsidR="00F47FBA">
        <w:rPr>
          <w:color w:val="000000"/>
        </w:rPr>
        <w:t>)</w:t>
      </w:r>
      <w:r w:rsidRPr="005E4A31">
        <w:rPr>
          <w:color w:val="000000"/>
        </w:rPr>
        <w:t>, não</w:t>
      </w:r>
      <w:r w:rsidR="004D5246">
        <w:rPr>
          <w:color w:val="000000"/>
        </w:rPr>
        <w:t xml:space="preserve"> </w:t>
      </w:r>
      <w:r w:rsidRPr="005E4A31">
        <w:rPr>
          <w:color w:val="000000"/>
        </w:rPr>
        <w:t>luminosos e que se refiram somente às atividades exercidas no local</w:t>
      </w:r>
      <w:r w:rsidR="003D2654">
        <w:rPr>
          <w:color w:val="000000"/>
        </w:rPr>
        <w:t>.</w:t>
      </w:r>
    </w:p>
    <w:p w14:paraId="420A677D" w14:textId="77777777" w:rsidR="003D2654" w:rsidRDefault="003D26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54272A4C" w14:textId="47F24316" w:rsidR="0007473B" w:rsidRDefault="003D26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  <w:r w:rsidR="0007473B" w:rsidRPr="005E4A31">
        <w:rPr>
          <w:color w:val="000000"/>
        </w:rPr>
        <w:t>.”</w:t>
      </w:r>
      <w:r w:rsidR="00F47FBA">
        <w:rPr>
          <w:color w:val="000000"/>
        </w:rPr>
        <w:t xml:space="preserve"> (NR)</w:t>
      </w:r>
    </w:p>
    <w:p w14:paraId="00BEF0CC" w14:textId="77777777" w:rsidR="00265DC4" w:rsidRPr="005E4A31" w:rsidRDefault="00265DC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00E85BF3" w14:textId="6DDDE937" w:rsidR="00436265" w:rsidRDefault="0007473B" w:rsidP="00436265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 w:rsidR="00436265">
        <w:rPr>
          <w:rStyle w:val="Forte"/>
          <w:color w:val="000000"/>
        </w:rPr>
        <w:t>4º</w:t>
      </w:r>
      <w:r w:rsidR="00436265">
        <w:rPr>
          <w:color w:val="000000"/>
        </w:rPr>
        <w:t xml:space="preserve">  </w:t>
      </w:r>
      <w:r w:rsidR="00201EE5">
        <w:rPr>
          <w:color w:val="000000"/>
        </w:rPr>
        <w:t>Fica alterado o art.</w:t>
      </w:r>
      <w:r w:rsidR="00436265">
        <w:rPr>
          <w:color w:val="000000"/>
        </w:rPr>
        <w:t xml:space="preserve"> 28 </w:t>
      </w:r>
      <w:r w:rsidR="00436265" w:rsidRPr="005E4A31">
        <w:rPr>
          <w:color w:val="000000"/>
        </w:rPr>
        <w:t>da Lei nº 8.279</w:t>
      </w:r>
      <w:r w:rsidR="00436265">
        <w:rPr>
          <w:color w:val="000000"/>
        </w:rPr>
        <w:t>, de 19</w:t>
      </w:r>
      <w:r w:rsidR="00436265" w:rsidRPr="005E4A31">
        <w:rPr>
          <w:color w:val="000000"/>
        </w:rPr>
        <w:t xml:space="preserve">99, </w:t>
      </w:r>
      <w:r w:rsidR="00436265">
        <w:rPr>
          <w:color w:val="000000"/>
        </w:rPr>
        <w:t>e alterações posteriores, conforme segue</w:t>
      </w:r>
      <w:r w:rsidR="00436265" w:rsidRPr="005E4A31">
        <w:rPr>
          <w:color w:val="000000"/>
        </w:rPr>
        <w:t>:</w:t>
      </w:r>
    </w:p>
    <w:p w14:paraId="7D8E8464" w14:textId="195F87C5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5F79E7E9" w14:textId="279FD79C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2</w:t>
      </w:r>
      <w:r w:rsidR="00436265">
        <w:rPr>
          <w:color w:val="000000"/>
        </w:rPr>
        <w:t xml:space="preserve">8. </w:t>
      </w:r>
      <w:r w:rsidRPr="005E4A31">
        <w:rPr>
          <w:color w:val="000000"/>
        </w:rPr>
        <w:t>S</w:t>
      </w:r>
      <w:r w:rsidR="00A0608A">
        <w:rPr>
          <w:color w:val="000000"/>
        </w:rPr>
        <w:t>e, a</w:t>
      </w:r>
      <w:r w:rsidRPr="005E4A31">
        <w:rPr>
          <w:color w:val="000000"/>
        </w:rPr>
        <w:t>pós a instalação do veículo autorizado</w:t>
      </w:r>
      <w:r w:rsidR="00A0608A">
        <w:rPr>
          <w:color w:val="000000"/>
        </w:rPr>
        <w:t>,</w:t>
      </w:r>
      <w:r w:rsidRPr="005E4A31">
        <w:rPr>
          <w:color w:val="000000"/>
        </w:rPr>
        <w:t xml:space="preserve"> for apurada qualquer irregularidade, </w:t>
      </w:r>
      <w:r w:rsidR="00A0608A">
        <w:rPr>
          <w:color w:val="000000"/>
        </w:rPr>
        <w:t>seu</w:t>
      </w:r>
      <w:r w:rsidR="00A0608A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proprietário será obrigado a corrigi-la no prazo de 15 </w:t>
      </w:r>
      <w:r w:rsidR="00A0608A">
        <w:rPr>
          <w:color w:val="000000"/>
        </w:rPr>
        <w:t xml:space="preserve">(quinze) </w:t>
      </w:r>
      <w:r w:rsidRPr="005E4A31">
        <w:rPr>
          <w:color w:val="000000"/>
        </w:rPr>
        <w:t xml:space="preserve">dias, sob pena de perda da autorização e </w:t>
      </w:r>
      <w:r w:rsidR="000F2A16">
        <w:rPr>
          <w:color w:val="000000"/>
        </w:rPr>
        <w:t xml:space="preserve">de </w:t>
      </w:r>
      <w:r w:rsidRPr="005E4A31">
        <w:rPr>
          <w:color w:val="000000"/>
        </w:rPr>
        <w:t>demais sanções legais, excetuando-se os casos em que o veículo ofereça riscos à população, sem prejuízo da aplicação das penalidades previstas</w:t>
      </w:r>
      <w:r w:rsidR="002453AC">
        <w:rPr>
          <w:color w:val="000000"/>
        </w:rPr>
        <w:t>.</w:t>
      </w:r>
      <w:r w:rsidRPr="005E4A31">
        <w:rPr>
          <w:color w:val="000000"/>
        </w:rPr>
        <w:t>”</w:t>
      </w:r>
      <w:r w:rsidR="00904647">
        <w:rPr>
          <w:color w:val="000000"/>
        </w:rPr>
        <w:t xml:space="preserve"> (NR)</w:t>
      </w:r>
    </w:p>
    <w:p w14:paraId="6D1C2269" w14:textId="77777777" w:rsidR="00436265" w:rsidRPr="005E4A31" w:rsidRDefault="00436265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4D51AAB2" w14:textId="581BF350" w:rsidR="00A0608A" w:rsidRDefault="0007473B" w:rsidP="00A0608A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 w:rsidR="00A0608A">
        <w:rPr>
          <w:rStyle w:val="Forte"/>
          <w:color w:val="000000"/>
        </w:rPr>
        <w:t>5</w:t>
      </w:r>
      <w:r w:rsidR="00A0608A" w:rsidRPr="005E4A31">
        <w:rPr>
          <w:rStyle w:val="Forte"/>
          <w:color w:val="000000"/>
        </w:rPr>
        <w:t>º</w:t>
      </w:r>
      <w:r w:rsidR="00A0608A">
        <w:rPr>
          <w:color w:val="000000"/>
        </w:rPr>
        <w:t xml:space="preserve">  Fica</w:t>
      </w:r>
      <w:r w:rsidR="00F21C20">
        <w:rPr>
          <w:color w:val="000000"/>
        </w:rPr>
        <w:t>m</w:t>
      </w:r>
      <w:r w:rsidR="00A0608A">
        <w:rPr>
          <w:color w:val="000000"/>
        </w:rPr>
        <w:t xml:space="preserve"> alterado</w:t>
      </w:r>
      <w:r w:rsidR="00F21C20">
        <w:rPr>
          <w:color w:val="000000"/>
        </w:rPr>
        <w:t>s</w:t>
      </w:r>
      <w:r w:rsidR="00A0608A">
        <w:rPr>
          <w:color w:val="000000"/>
        </w:rPr>
        <w:t xml:space="preserve"> o</w:t>
      </w:r>
      <w:r w:rsidR="00A0608A" w:rsidRPr="0028781C">
        <w:rPr>
          <w:i/>
          <w:color w:val="000000"/>
        </w:rPr>
        <w:t xml:space="preserve"> caput</w:t>
      </w:r>
      <w:r w:rsidR="00A0608A">
        <w:rPr>
          <w:color w:val="000000"/>
        </w:rPr>
        <w:t xml:space="preserve"> e o § 1º do</w:t>
      </w:r>
      <w:r w:rsidR="00201EE5">
        <w:rPr>
          <w:color w:val="000000"/>
        </w:rPr>
        <w:t xml:space="preserve"> art.</w:t>
      </w:r>
      <w:r w:rsidR="00A0608A">
        <w:rPr>
          <w:color w:val="000000"/>
        </w:rPr>
        <w:t xml:space="preserve"> 33 </w:t>
      </w:r>
      <w:r w:rsidR="00A0608A" w:rsidRPr="005E4A31">
        <w:rPr>
          <w:color w:val="000000"/>
        </w:rPr>
        <w:t>da Lei nº 8.279</w:t>
      </w:r>
      <w:r w:rsidR="00A0608A">
        <w:rPr>
          <w:color w:val="000000"/>
        </w:rPr>
        <w:t>, de 19</w:t>
      </w:r>
      <w:r w:rsidR="00A0608A" w:rsidRPr="005E4A31">
        <w:rPr>
          <w:color w:val="000000"/>
        </w:rPr>
        <w:t xml:space="preserve">99, </w:t>
      </w:r>
      <w:r w:rsidR="00A0608A">
        <w:rPr>
          <w:color w:val="000000"/>
        </w:rPr>
        <w:t>e alterações posteriores, conforme segue</w:t>
      </w:r>
      <w:r w:rsidR="00A0608A" w:rsidRPr="005E4A31">
        <w:rPr>
          <w:color w:val="000000"/>
        </w:rPr>
        <w:t>:</w:t>
      </w:r>
    </w:p>
    <w:p w14:paraId="66FD3E3A" w14:textId="7C3B63AE" w:rsidR="0007473B" w:rsidRPr="005E4A31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694AE5E2" w14:textId="0679236E" w:rsidR="00A0608A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33</w:t>
      </w:r>
      <w:r w:rsidR="00123A85">
        <w:rPr>
          <w:color w:val="000000"/>
        </w:rPr>
        <w:t xml:space="preserve">. </w:t>
      </w:r>
      <w:r w:rsidRPr="005E4A31">
        <w:rPr>
          <w:color w:val="000000"/>
        </w:rPr>
        <w:t xml:space="preserve"> Os letreiros fixados em estrutura própria terão</w:t>
      </w:r>
      <w:r w:rsidR="005E7F94">
        <w:rPr>
          <w:color w:val="000000"/>
        </w:rPr>
        <w:t>,</w:t>
      </w:r>
      <w:r w:rsidRPr="005E4A31">
        <w:rPr>
          <w:color w:val="000000"/>
        </w:rPr>
        <w:t xml:space="preserve"> como área máxima</w:t>
      </w:r>
      <w:r w:rsidR="005E7F94">
        <w:rPr>
          <w:color w:val="000000"/>
        </w:rPr>
        <w:t>,</w:t>
      </w:r>
      <w:r w:rsidRPr="005E4A31">
        <w:rPr>
          <w:color w:val="000000"/>
        </w:rPr>
        <w:t xml:space="preserve"> os limites da construção do imóvel. </w:t>
      </w:r>
    </w:p>
    <w:p w14:paraId="7961ECE9" w14:textId="77777777" w:rsidR="00A0608A" w:rsidRDefault="00A0608A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42114B60" w14:textId="411371D1" w:rsidR="00A0608A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§ 1º A distância vertical mínima dos veículos em relação ao solo será de 2m (dois metros), não ultrapassando a altura de 12m (doze metros)</w:t>
      </w:r>
      <w:r w:rsidR="000F2A16">
        <w:rPr>
          <w:color w:val="000000"/>
        </w:rPr>
        <w:t>.</w:t>
      </w:r>
    </w:p>
    <w:p w14:paraId="1A2F72E7" w14:textId="77777777" w:rsidR="00A0608A" w:rsidRDefault="00A0608A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3D67A64C" w14:textId="22023685" w:rsidR="0007473B" w:rsidRPr="005E4A31" w:rsidRDefault="00A0608A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</w:t>
      </w:r>
      <w:r w:rsidR="0007473B" w:rsidRPr="005E4A31">
        <w:rPr>
          <w:color w:val="000000"/>
        </w:rPr>
        <w:t>”</w:t>
      </w:r>
      <w:r>
        <w:rPr>
          <w:color w:val="000000"/>
        </w:rPr>
        <w:t xml:space="preserve"> (NR)</w:t>
      </w:r>
    </w:p>
    <w:p w14:paraId="2F315225" w14:textId="77777777" w:rsidR="00A97527" w:rsidRDefault="00A97527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1A51FFB8" w14:textId="5BD8987E" w:rsidR="00261DE8" w:rsidRDefault="0007473B" w:rsidP="00261DE8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 w:rsidR="00F9295A">
        <w:rPr>
          <w:rStyle w:val="Forte"/>
          <w:color w:val="000000"/>
        </w:rPr>
        <w:t>6</w:t>
      </w:r>
      <w:r w:rsidR="00B051F3" w:rsidRPr="0028781C">
        <w:rPr>
          <w:b/>
          <w:color w:val="000000"/>
        </w:rPr>
        <w:t>º</w:t>
      </w:r>
      <w:r w:rsidR="00F9295A">
        <w:rPr>
          <w:color w:val="000000"/>
        </w:rPr>
        <w:t xml:space="preserve">  </w:t>
      </w:r>
      <w:r w:rsidR="00261DE8">
        <w:rPr>
          <w:color w:val="000000"/>
        </w:rPr>
        <w:t xml:space="preserve">Fica alterado o </w:t>
      </w:r>
      <w:r w:rsidR="00261DE8" w:rsidRPr="0028781C">
        <w:rPr>
          <w:rStyle w:val="Forte"/>
          <w:b w:val="0"/>
          <w:i/>
          <w:color w:val="000000"/>
        </w:rPr>
        <w:t>caput</w:t>
      </w:r>
      <w:r w:rsidRPr="005E4A31">
        <w:rPr>
          <w:color w:val="000000"/>
        </w:rPr>
        <w:t xml:space="preserve"> </w:t>
      </w:r>
      <w:r w:rsidR="00261DE8">
        <w:rPr>
          <w:color w:val="000000"/>
        </w:rPr>
        <w:t>e</w:t>
      </w:r>
      <w:r w:rsidR="00EA1CD9">
        <w:rPr>
          <w:color w:val="000000"/>
        </w:rPr>
        <w:t xml:space="preserve"> ficam</w:t>
      </w:r>
      <w:r w:rsidR="00261DE8">
        <w:rPr>
          <w:color w:val="000000"/>
        </w:rPr>
        <w:t xml:space="preserve"> incluído</w:t>
      </w:r>
      <w:r w:rsidR="004B3362">
        <w:rPr>
          <w:color w:val="000000"/>
        </w:rPr>
        <w:t>s</w:t>
      </w:r>
      <w:r w:rsidR="00261DE8">
        <w:rPr>
          <w:color w:val="000000"/>
        </w:rPr>
        <w:t xml:space="preserve"> §§ </w:t>
      </w:r>
      <w:r w:rsidRPr="005E4A31">
        <w:rPr>
          <w:color w:val="000000"/>
        </w:rPr>
        <w:t xml:space="preserve">1º e 2º </w:t>
      </w:r>
      <w:r w:rsidR="00261DE8">
        <w:rPr>
          <w:color w:val="000000"/>
        </w:rPr>
        <w:t xml:space="preserve">no art. 34 da Lei </w:t>
      </w:r>
      <w:r w:rsidR="00261DE8" w:rsidRPr="005E4A31">
        <w:rPr>
          <w:color w:val="000000"/>
        </w:rPr>
        <w:t>nº 8.279</w:t>
      </w:r>
      <w:r w:rsidR="00261DE8">
        <w:rPr>
          <w:color w:val="000000"/>
        </w:rPr>
        <w:t>, de 19</w:t>
      </w:r>
      <w:r w:rsidR="00261DE8" w:rsidRPr="005E4A31">
        <w:rPr>
          <w:color w:val="000000"/>
        </w:rPr>
        <w:t xml:space="preserve">99, </w:t>
      </w:r>
      <w:r w:rsidR="00261DE8">
        <w:rPr>
          <w:color w:val="000000"/>
        </w:rPr>
        <w:t>e alterações posteriores, conforme segue</w:t>
      </w:r>
      <w:r w:rsidR="00261DE8" w:rsidRPr="005E4A31">
        <w:rPr>
          <w:color w:val="000000"/>
        </w:rPr>
        <w:t>:</w:t>
      </w:r>
    </w:p>
    <w:p w14:paraId="6BD65D1D" w14:textId="77777777" w:rsidR="00261DE8" w:rsidRDefault="00261DE8" w:rsidP="00261DE8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1E7FB3C4" w14:textId="0C77B99A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>“Art. 34</w:t>
      </w:r>
      <w:r w:rsidR="00710FEB">
        <w:rPr>
          <w:color w:val="000000"/>
        </w:rPr>
        <w:t>.</w:t>
      </w:r>
      <w:r w:rsidRPr="005E4A31">
        <w:rPr>
          <w:color w:val="000000"/>
        </w:rPr>
        <w:t xml:space="preserve"> </w:t>
      </w:r>
      <w:r w:rsidR="00710FEB">
        <w:rPr>
          <w:color w:val="000000"/>
        </w:rPr>
        <w:t xml:space="preserve"> </w:t>
      </w:r>
      <w:r w:rsidRPr="005E4A31">
        <w:rPr>
          <w:color w:val="000000"/>
        </w:rPr>
        <w:t xml:space="preserve">Aos anúncios colocados </w:t>
      </w:r>
      <w:r w:rsidR="00261DE8">
        <w:rPr>
          <w:color w:val="000000"/>
        </w:rPr>
        <w:t>na</w:t>
      </w:r>
      <w:r w:rsidR="00261DE8" w:rsidRPr="005E4A31">
        <w:rPr>
          <w:color w:val="000000"/>
        </w:rPr>
        <w:t xml:space="preserve"> </w:t>
      </w:r>
      <w:r w:rsidRPr="005E4A31">
        <w:rPr>
          <w:color w:val="000000"/>
        </w:rPr>
        <w:t>fachada do estabelecimento ao qual se referem</w:t>
      </w:r>
      <w:r w:rsidR="00261DE8">
        <w:rPr>
          <w:color w:val="000000"/>
        </w:rPr>
        <w:t xml:space="preserve"> e que contenham </w:t>
      </w:r>
      <w:r w:rsidRPr="005E4A31">
        <w:rPr>
          <w:color w:val="000000"/>
        </w:rPr>
        <w:t xml:space="preserve">nome, nome fantasia, parceria comercial exclusiva, marca, logotipo ou </w:t>
      </w:r>
      <w:r w:rsidRPr="0028781C">
        <w:rPr>
          <w:i/>
          <w:color w:val="000000"/>
        </w:rPr>
        <w:t xml:space="preserve">slogan </w:t>
      </w:r>
      <w:r w:rsidRPr="005E4A31">
        <w:rPr>
          <w:color w:val="000000"/>
        </w:rPr>
        <w:t>do estabelecimento em placas, letreiros</w:t>
      </w:r>
      <w:r w:rsidR="00261DE8">
        <w:rPr>
          <w:color w:val="000000"/>
        </w:rPr>
        <w:t xml:space="preserve">, </w:t>
      </w:r>
      <w:r w:rsidRPr="005E4A31">
        <w:rPr>
          <w:color w:val="000000"/>
        </w:rPr>
        <w:t>painéis eletrônicos ou iluminados</w:t>
      </w:r>
      <w:r w:rsidR="00261DE8">
        <w:rPr>
          <w:color w:val="000000"/>
        </w:rPr>
        <w:t xml:space="preserve"> ou</w:t>
      </w:r>
      <w:r w:rsidR="00261DE8" w:rsidRPr="005E4A31">
        <w:rPr>
          <w:color w:val="000000"/>
        </w:rPr>
        <w:t xml:space="preserve"> </w:t>
      </w:r>
      <w:r w:rsidRPr="005E4A31">
        <w:rPr>
          <w:color w:val="000000"/>
        </w:rPr>
        <w:t xml:space="preserve">em pintura mural executada na fachada não se aplicam os limites de tamanho e proporcionalidades estabelecidos no art. 7º e </w:t>
      </w:r>
      <w:r w:rsidR="00261DE8">
        <w:rPr>
          <w:color w:val="000000"/>
        </w:rPr>
        <w:t xml:space="preserve">no </w:t>
      </w:r>
      <w:r w:rsidRPr="005E4A31">
        <w:rPr>
          <w:color w:val="000000"/>
        </w:rPr>
        <w:t>art. 10º,</w:t>
      </w:r>
      <w:r w:rsidR="00261DE8">
        <w:rPr>
          <w:color w:val="000000"/>
        </w:rPr>
        <w:t xml:space="preserve"> incs.</w:t>
      </w:r>
      <w:r w:rsidRPr="005E4A31">
        <w:rPr>
          <w:color w:val="000000"/>
        </w:rPr>
        <w:t xml:space="preserve"> II, III, IV e VIII</w:t>
      </w:r>
      <w:r w:rsidR="002F6741">
        <w:rPr>
          <w:color w:val="000000"/>
        </w:rPr>
        <w:t>,</w:t>
      </w:r>
      <w:r w:rsidRPr="005E4A31">
        <w:rPr>
          <w:color w:val="000000"/>
        </w:rPr>
        <w:t xml:space="preserve"> d</w:t>
      </w:r>
      <w:r w:rsidR="00261DE8">
        <w:rPr>
          <w:color w:val="000000"/>
        </w:rPr>
        <w:t>esta Lei</w:t>
      </w:r>
      <w:r w:rsidRPr="005E4A31">
        <w:rPr>
          <w:color w:val="000000"/>
        </w:rPr>
        <w:t>.</w:t>
      </w:r>
    </w:p>
    <w:p w14:paraId="19BF02DF" w14:textId="77777777" w:rsidR="00261DE8" w:rsidRPr="005E4A31" w:rsidRDefault="00261DE8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24203268" w14:textId="0EBCF3CB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§ 1º </w:t>
      </w:r>
      <w:r w:rsidR="002F6741">
        <w:rPr>
          <w:color w:val="000000"/>
        </w:rPr>
        <w:t xml:space="preserve"> </w:t>
      </w:r>
      <w:r w:rsidRPr="005E4A31">
        <w:rPr>
          <w:color w:val="000000"/>
        </w:rPr>
        <w:t xml:space="preserve">O limite de tamanho para os anúncios referidos no </w:t>
      </w:r>
      <w:r w:rsidRPr="0028781C">
        <w:rPr>
          <w:i/>
          <w:color w:val="000000"/>
        </w:rPr>
        <w:t>caput</w:t>
      </w:r>
      <w:r w:rsidRPr="005E4A31">
        <w:rPr>
          <w:color w:val="000000"/>
        </w:rPr>
        <w:t xml:space="preserve"> </w:t>
      </w:r>
      <w:r w:rsidR="002F6741">
        <w:rPr>
          <w:color w:val="000000"/>
        </w:rPr>
        <w:t xml:space="preserve">deste artigo </w:t>
      </w:r>
      <w:r w:rsidRPr="005E4A31">
        <w:rPr>
          <w:color w:val="000000"/>
        </w:rPr>
        <w:t>será o da fachada do imóvel</w:t>
      </w:r>
      <w:r w:rsidR="002F6741">
        <w:rPr>
          <w:color w:val="000000"/>
        </w:rPr>
        <w:t>.</w:t>
      </w:r>
      <w:r w:rsidR="002F6741" w:rsidRPr="005E4A31">
        <w:rPr>
          <w:color w:val="000000"/>
        </w:rPr>
        <w:t xml:space="preserve"> </w:t>
      </w:r>
    </w:p>
    <w:p w14:paraId="7380E2A4" w14:textId="77777777" w:rsidR="00261DE8" w:rsidRPr="005E4A31" w:rsidRDefault="00261DE8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023A8F36" w14:textId="2109ED2F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color w:val="000000"/>
        </w:rPr>
        <w:t xml:space="preserve">§ 2º </w:t>
      </w:r>
      <w:r w:rsidR="002F6741">
        <w:rPr>
          <w:color w:val="000000"/>
        </w:rPr>
        <w:t xml:space="preserve"> O limite definido no § 1º deste artigo aplica-se também aos anúncios </w:t>
      </w:r>
      <w:r w:rsidRPr="005E4A31">
        <w:rPr>
          <w:color w:val="000000"/>
        </w:rPr>
        <w:t>fixados em estruturas própria</w:t>
      </w:r>
      <w:r w:rsidR="002F6741">
        <w:rPr>
          <w:color w:val="000000"/>
        </w:rPr>
        <w:t>s</w:t>
      </w:r>
      <w:r w:rsidRPr="005E4A31">
        <w:rPr>
          <w:color w:val="000000"/>
        </w:rPr>
        <w:t xml:space="preserve"> no estabelecimento ao qual se referem</w:t>
      </w:r>
      <w:r w:rsidR="002F6741">
        <w:rPr>
          <w:color w:val="000000"/>
        </w:rPr>
        <w:t>.</w:t>
      </w:r>
      <w:r w:rsidRPr="005E4A31">
        <w:rPr>
          <w:color w:val="000000"/>
        </w:rPr>
        <w:t xml:space="preserve"> ”</w:t>
      </w:r>
      <w:r w:rsidR="00261DE8">
        <w:rPr>
          <w:color w:val="000000"/>
        </w:rPr>
        <w:t xml:space="preserve"> (NR)</w:t>
      </w:r>
    </w:p>
    <w:p w14:paraId="3283992D" w14:textId="77777777" w:rsidR="00261DE8" w:rsidRPr="005E4A31" w:rsidRDefault="00261DE8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31A70EEA" w14:textId="3B1B9A19" w:rsidR="0007473B" w:rsidRDefault="0007473B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>Art.</w:t>
      </w:r>
      <w:r w:rsidR="00F9295A">
        <w:rPr>
          <w:rStyle w:val="Forte"/>
          <w:color w:val="000000"/>
        </w:rPr>
        <w:t>7</w:t>
      </w:r>
      <w:r w:rsidRPr="005E4A31">
        <w:rPr>
          <w:rStyle w:val="Forte"/>
          <w:color w:val="000000"/>
        </w:rPr>
        <w:t>º</w:t>
      </w:r>
      <w:r w:rsidR="00F9295A">
        <w:rPr>
          <w:rStyle w:val="Forte"/>
          <w:color w:val="000000"/>
        </w:rPr>
        <w:t xml:space="preserve"> </w:t>
      </w:r>
      <w:r w:rsidRPr="005E4A31">
        <w:rPr>
          <w:color w:val="000000"/>
        </w:rPr>
        <w:t> Esta Lei entra em vigor na data de sua publicação.</w:t>
      </w:r>
    </w:p>
    <w:p w14:paraId="195007E6" w14:textId="77777777" w:rsidR="00E10254" w:rsidRDefault="00E102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2DAF333F" w14:textId="5E8AB2E2" w:rsidR="00E10254" w:rsidRDefault="00E10254" w:rsidP="00E10254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  <w:r w:rsidRPr="005E4A31">
        <w:rPr>
          <w:rStyle w:val="Forte"/>
          <w:color w:val="000000"/>
        </w:rPr>
        <w:t xml:space="preserve">Art. </w:t>
      </w:r>
      <w:r>
        <w:rPr>
          <w:rStyle w:val="Forte"/>
          <w:color w:val="000000"/>
        </w:rPr>
        <w:t>8</w:t>
      </w:r>
      <w:r w:rsidRPr="005E4A31">
        <w:rPr>
          <w:rStyle w:val="Forte"/>
          <w:color w:val="000000"/>
        </w:rPr>
        <w:t>º</w:t>
      </w:r>
      <w:r w:rsidRPr="005E4A31">
        <w:rPr>
          <w:color w:val="000000"/>
        </w:rPr>
        <w:t> </w:t>
      </w:r>
      <w:r>
        <w:rPr>
          <w:color w:val="000000"/>
        </w:rPr>
        <w:t xml:space="preserve"> Ficam revogados os §§ 3º e 4º do art. 30, o art. </w:t>
      </w:r>
      <w:r w:rsidRPr="005E4A31">
        <w:rPr>
          <w:color w:val="000000"/>
        </w:rPr>
        <w:t xml:space="preserve">35 e </w:t>
      </w:r>
      <w:r>
        <w:rPr>
          <w:color w:val="000000"/>
        </w:rPr>
        <w:t xml:space="preserve">o </w:t>
      </w:r>
      <w:r w:rsidRPr="005E4A31">
        <w:rPr>
          <w:color w:val="000000"/>
        </w:rPr>
        <w:t>inc</w:t>
      </w:r>
      <w:r>
        <w:rPr>
          <w:color w:val="000000"/>
        </w:rPr>
        <w:t>.</w:t>
      </w:r>
      <w:r w:rsidRPr="005E4A31">
        <w:rPr>
          <w:color w:val="000000"/>
        </w:rPr>
        <w:t xml:space="preserve"> XXVI do </w:t>
      </w:r>
      <w:r>
        <w:rPr>
          <w:color w:val="000000"/>
        </w:rPr>
        <w:t>art. 51 da Lei nº 8.279, de 20 de janeiro de 19</w:t>
      </w:r>
      <w:r w:rsidRPr="005E4A31">
        <w:rPr>
          <w:color w:val="000000"/>
        </w:rPr>
        <w:t>99.</w:t>
      </w:r>
    </w:p>
    <w:p w14:paraId="2E4BD175" w14:textId="77777777" w:rsidR="00E10254" w:rsidRDefault="00E10254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color w:val="000000"/>
        </w:rPr>
      </w:pPr>
    </w:p>
    <w:p w14:paraId="1E31027E" w14:textId="77777777" w:rsidR="002D0666" w:rsidRDefault="002D0666" w:rsidP="0028781C">
      <w:pPr>
        <w:pStyle w:val="textojustificadorecuoprimeiralinha"/>
        <w:spacing w:before="0" w:beforeAutospacing="0" w:after="0" w:afterAutospacing="0"/>
        <w:ind w:firstLine="1418"/>
        <w:jc w:val="both"/>
        <w:rPr>
          <w:rFonts w:eastAsia="Calibri"/>
          <w:color w:val="000000"/>
          <w:lang w:eastAsia="en-US"/>
        </w:rPr>
      </w:pPr>
    </w:p>
    <w:p w14:paraId="2A3A0728" w14:textId="77777777" w:rsidR="00A27B54" w:rsidRPr="0007473B" w:rsidRDefault="00A27B54" w:rsidP="00E10C41">
      <w:pPr>
        <w:ind w:firstLine="1418"/>
        <w:jc w:val="both"/>
      </w:pPr>
    </w:p>
    <w:p w14:paraId="5BCD36DE" w14:textId="7690F46D" w:rsidR="001B1AE6" w:rsidRPr="0007473B" w:rsidRDefault="009D1E5C" w:rsidP="001B1AE6">
      <w:pPr>
        <w:pStyle w:val="Default"/>
        <w:jc w:val="both"/>
        <w:rPr>
          <w:bCs/>
          <w:sz w:val="20"/>
          <w:szCs w:val="20"/>
        </w:rPr>
      </w:pPr>
      <w:r w:rsidRPr="0007473B">
        <w:rPr>
          <w:bCs/>
          <w:sz w:val="20"/>
          <w:szCs w:val="20"/>
        </w:rPr>
        <w:t>/</w:t>
      </w:r>
      <w:r w:rsidR="00DD5533" w:rsidRPr="0007473B">
        <w:rPr>
          <w:bCs/>
          <w:sz w:val="20"/>
          <w:szCs w:val="20"/>
        </w:rPr>
        <w:t>J</w:t>
      </w:r>
      <w:r w:rsidR="00DA3047" w:rsidRPr="0007473B">
        <w:rPr>
          <w:bCs/>
          <w:sz w:val="20"/>
          <w:szCs w:val="20"/>
        </w:rPr>
        <w:t>M</w:t>
      </w:r>
    </w:p>
    <w:sectPr w:rsidR="001B1AE6" w:rsidRPr="0007473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DE7E" w14:textId="77777777" w:rsidR="00423C12" w:rsidRDefault="00423C12">
      <w:r>
        <w:separator/>
      </w:r>
    </w:p>
  </w:endnote>
  <w:endnote w:type="continuationSeparator" w:id="0">
    <w:p w14:paraId="09C480D9" w14:textId="77777777" w:rsidR="00423C12" w:rsidRDefault="004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300F" w14:textId="77777777" w:rsidR="00423C12" w:rsidRDefault="00423C12">
      <w:r>
        <w:separator/>
      </w:r>
    </w:p>
  </w:footnote>
  <w:footnote w:type="continuationSeparator" w:id="0">
    <w:p w14:paraId="358BD4ED" w14:textId="77777777" w:rsidR="00423C12" w:rsidRDefault="0042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C5D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535CB" wp14:editId="5DED760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12617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8781C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32C6DB" w14:textId="77777777" w:rsidR="00244AC2" w:rsidRDefault="00244AC2" w:rsidP="00244AC2">
    <w:pPr>
      <w:pStyle w:val="Cabealho"/>
      <w:jc w:val="right"/>
      <w:rPr>
        <w:b/>
        <w:bCs/>
      </w:rPr>
    </w:pPr>
  </w:p>
  <w:p w14:paraId="4303C694" w14:textId="3596A5D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C4DAD">
      <w:rPr>
        <w:b/>
        <w:bCs/>
      </w:rPr>
      <w:t>0</w:t>
    </w:r>
    <w:r w:rsidR="00E0396B">
      <w:rPr>
        <w:b/>
        <w:bCs/>
      </w:rPr>
      <w:t>412</w:t>
    </w:r>
    <w:r w:rsidR="009339B1">
      <w:rPr>
        <w:b/>
        <w:bCs/>
      </w:rPr>
      <w:t>/</w:t>
    </w:r>
    <w:r w:rsidR="001B1AE6">
      <w:rPr>
        <w:b/>
        <w:bCs/>
      </w:rPr>
      <w:t>1</w:t>
    </w:r>
    <w:r w:rsidR="00A10E08">
      <w:rPr>
        <w:b/>
        <w:bCs/>
      </w:rPr>
      <w:t>9</w:t>
    </w:r>
  </w:p>
  <w:p w14:paraId="02E601E6" w14:textId="2DE4E4E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C4DAD">
      <w:rPr>
        <w:b/>
        <w:bCs/>
      </w:rPr>
      <w:t>1</w:t>
    </w:r>
    <w:r w:rsidR="00E0396B">
      <w:rPr>
        <w:b/>
        <w:bCs/>
      </w:rPr>
      <w:t>90</w:t>
    </w:r>
    <w:r w:rsidR="009339B1">
      <w:rPr>
        <w:b/>
        <w:bCs/>
      </w:rPr>
      <w:t>/</w:t>
    </w:r>
    <w:r w:rsidR="00A10E08">
      <w:rPr>
        <w:b/>
        <w:bCs/>
      </w:rPr>
      <w:t>19</w:t>
    </w:r>
  </w:p>
  <w:p w14:paraId="4CE377C5" w14:textId="77777777" w:rsidR="00244AC2" w:rsidRDefault="00244AC2" w:rsidP="00244AC2">
    <w:pPr>
      <w:pStyle w:val="Cabealho"/>
      <w:jc w:val="right"/>
      <w:rPr>
        <w:b/>
        <w:bCs/>
      </w:rPr>
    </w:pPr>
  </w:p>
  <w:p w14:paraId="4D76A8A5" w14:textId="77777777" w:rsidR="00244AC2" w:rsidRDefault="00244AC2" w:rsidP="00244AC2">
    <w:pPr>
      <w:pStyle w:val="Cabealho"/>
      <w:jc w:val="right"/>
      <w:rPr>
        <w:b/>
        <w:bCs/>
      </w:rPr>
    </w:pPr>
  </w:p>
  <w:p w14:paraId="5C3097E2" w14:textId="77777777" w:rsidR="00BE065D" w:rsidRDefault="00BE065D" w:rsidP="00244AC2">
    <w:pPr>
      <w:pStyle w:val="Cabealho"/>
      <w:jc w:val="right"/>
      <w:rPr>
        <w:b/>
        <w:bCs/>
      </w:rPr>
    </w:pPr>
  </w:p>
  <w:p w14:paraId="4F3FA00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09A"/>
    <w:rsid w:val="00026618"/>
    <w:rsid w:val="00035C56"/>
    <w:rsid w:val="000616E7"/>
    <w:rsid w:val="00073A29"/>
    <w:rsid w:val="0007473B"/>
    <w:rsid w:val="00093AD0"/>
    <w:rsid w:val="000962D6"/>
    <w:rsid w:val="000B0959"/>
    <w:rsid w:val="000B5093"/>
    <w:rsid w:val="000F1F96"/>
    <w:rsid w:val="000F2A16"/>
    <w:rsid w:val="000F38F4"/>
    <w:rsid w:val="000F535A"/>
    <w:rsid w:val="00107096"/>
    <w:rsid w:val="001101A3"/>
    <w:rsid w:val="00115931"/>
    <w:rsid w:val="00116A7F"/>
    <w:rsid w:val="00123A85"/>
    <w:rsid w:val="0015472C"/>
    <w:rsid w:val="0016238C"/>
    <w:rsid w:val="0017042C"/>
    <w:rsid w:val="00172043"/>
    <w:rsid w:val="001813CC"/>
    <w:rsid w:val="001850D9"/>
    <w:rsid w:val="00192723"/>
    <w:rsid w:val="00192984"/>
    <w:rsid w:val="001B1AE6"/>
    <w:rsid w:val="001D6044"/>
    <w:rsid w:val="001E3D3B"/>
    <w:rsid w:val="001F29C5"/>
    <w:rsid w:val="00201EE5"/>
    <w:rsid w:val="0020384D"/>
    <w:rsid w:val="00203F62"/>
    <w:rsid w:val="00206637"/>
    <w:rsid w:val="00210F65"/>
    <w:rsid w:val="002440C0"/>
    <w:rsid w:val="00244AC2"/>
    <w:rsid w:val="002453AC"/>
    <w:rsid w:val="00254F83"/>
    <w:rsid w:val="00261DE8"/>
    <w:rsid w:val="00265DC4"/>
    <w:rsid w:val="00281135"/>
    <w:rsid w:val="0028781C"/>
    <w:rsid w:val="00291447"/>
    <w:rsid w:val="002A28AC"/>
    <w:rsid w:val="002A2C8C"/>
    <w:rsid w:val="002C2775"/>
    <w:rsid w:val="002C339C"/>
    <w:rsid w:val="002C73E2"/>
    <w:rsid w:val="002D0666"/>
    <w:rsid w:val="002D11E2"/>
    <w:rsid w:val="002E381D"/>
    <w:rsid w:val="002E756C"/>
    <w:rsid w:val="002F6741"/>
    <w:rsid w:val="00305C23"/>
    <w:rsid w:val="00315948"/>
    <w:rsid w:val="00316A98"/>
    <w:rsid w:val="0032174A"/>
    <w:rsid w:val="00322580"/>
    <w:rsid w:val="00322B7D"/>
    <w:rsid w:val="003363CE"/>
    <w:rsid w:val="003544CB"/>
    <w:rsid w:val="0036703E"/>
    <w:rsid w:val="003703B4"/>
    <w:rsid w:val="00381F87"/>
    <w:rsid w:val="00387467"/>
    <w:rsid w:val="0039013A"/>
    <w:rsid w:val="00396336"/>
    <w:rsid w:val="0039795E"/>
    <w:rsid w:val="003A34F7"/>
    <w:rsid w:val="003A49DC"/>
    <w:rsid w:val="003A6E4E"/>
    <w:rsid w:val="003B2EA0"/>
    <w:rsid w:val="003C0D52"/>
    <w:rsid w:val="003D2654"/>
    <w:rsid w:val="003D35A4"/>
    <w:rsid w:val="003E3231"/>
    <w:rsid w:val="003E4786"/>
    <w:rsid w:val="003E7E53"/>
    <w:rsid w:val="0040498E"/>
    <w:rsid w:val="00414169"/>
    <w:rsid w:val="00423C12"/>
    <w:rsid w:val="0042580E"/>
    <w:rsid w:val="00426579"/>
    <w:rsid w:val="004319E3"/>
    <w:rsid w:val="00431FBF"/>
    <w:rsid w:val="00436265"/>
    <w:rsid w:val="004362AF"/>
    <w:rsid w:val="00446F25"/>
    <w:rsid w:val="00453B81"/>
    <w:rsid w:val="00453D3B"/>
    <w:rsid w:val="00461F06"/>
    <w:rsid w:val="0046365B"/>
    <w:rsid w:val="00474B06"/>
    <w:rsid w:val="00484022"/>
    <w:rsid w:val="00487D8A"/>
    <w:rsid w:val="004A5493"/>
    <w:rsid w:val="004B3362"/>
    <w:rsid w:val="004B6A9E"/>
    <w:rsid w:val="004C1E11"/>
    <w:rsid w:val="004D2C22"/>
    <w:rsid w:val="004D5246"/>
    <w:rsid w:val="004F273F"/>
    <w:rsid w:val="00504671"/>
    <w:rsid w:val="00520A30"/>
    <w:rsid w:val="0053258C"/>
    <w:rsid w:val="0054459B"/>
    <w:rsid w:val="005530F5"/>
    <w:rsid w:val="005552CF"/>
    <w:rsid w:val="00555551"/>
    <w:rsid w:val="00556572"/>
    <w:rsid w:val="00566A9E"/>
    <w:rsid w:val="0059206A"/>
    <w:rsid w:val="005B6EE7"/>
    <w:rsid w:val="005C4DAD"/>
    <w:rsid w:val="005E4A31"/>
    <w:rsid w:val="005E63AE"/>
    <w:rsid w:val="005E7F94"/>
    <w:rsid w:val="00612181"/>
    <w:rsid w:val="00621E2F"/>
    <w:rsid w:val="00642754"/>
    <w:rsid w:val="00651C99"/>
    <w:rsid w:val="00661C0C"/>
    <w:rsid w:val="00665150"/>
    <w:rsid w:val="006835B8"/>
    <w:rsid w:val="0069175B"/>
    <w:rsid w:val="00691C76"/>
    <w:rsid w:val="006938C5"/>
    <w:rsid w:val="006951FF"/>
    <w:rsid w:val="006B2FE1"/>
    <w:rsid w:val="006B6B34"/>
    <w:rsid w:val="006C1226"/>
    <w:rsid w:val="006F67D4"/>
    <w:rsid w:val="00703752"/>
    <w:rsid w:val="00710FEB"/>
    <w:rsid w:val="00714811"/>
    <w:rsid w:val="00721F46"/>
    <w:rsid w:val="00721FE1"/>
    <w:rsid w:val="007264B8"/>
    <w:rsid w:val="00726808"/>
    <w:rsid w:val="0074274A"/>
    <w:rsid w:val="007632F1"/>
    <w:rsid w:val="00772B09"/>
    <w:rsid w:val="00780EA7"/>
    <w:rsid w:val="007846FD"/>
    <w:rsid w:val="00787520"/>
    <w:rsid w:val="007953F9"/>
    <w:rsid w:val="007A3921"/>
    <w:rsid w:val="007A3F50"/>
    <w:rsid w:val="007A5E01"/>
    <w:rsid w:val="007B0A01"/>
    <w:rsid w:val="007C0E0D"/>
    <w:rsid w:val="007C6398"/>
    <w:rsid w:val="007D2CD5"/>
    <w:rsid w:val="007F5959"/>
    <w:rsid w:val="00802AFD"/>
    <w:rsid w:val="00813725"/>
    <w:rsid w:val="00817D1F"/>
    <w:rsid w:val="00831400"/>
    <w:rsid w:val="00837E3C"/>
    <w:rsid w:val="00845101"/>
    <w:rsid w:val="00847E49"/>
    <w:rsid w:val="00855B81"/>
    <w:rsid w:val="00880CAD"/>
    <w:rsid w:val="0089741A"/>
    <w:rsid w:val="008C3036"/>
    <w:rsid w:val="008C3239"/>
    <w:rsid w:val="008C3A1B"/>
    <w:rsid w:val="00904647"/>
    <w:rsid w:val="00905E9E"/>
    <w:rsid w:val="00912F08"/>
    <w:rsid w:val="00925289"/>
    <w:rsid w:val="009339B1"/>
    <w:rsid w:val="00943437"/>
    <w:rsid w:val="009479C2"/>
    <w:rsid w:val="009549C9"/>
    <w:rsid w:val="00961A86"/>
    <w:rsid w:val="009654CD"/>
    <w:rsid w:val="009835E1"/>
    <w:rsid w:val="009862B4"/>
    <w:rsid w:val="00987893"/>
    <w:rsid w:val="00996BAB"/>
    <w:rsid w:val="009B5889"/>
    <w:rsid w:val="009C04EC"/>
    <w:rsid w:val="009C467C"/>
    <w:rsid w:val="009D1B51"/>
    <w:rsid w:val="009D1E5C"/>
    <w:rsid w:val="009D667C"/>
    <w:rsid w:val="009E29D4"/>
    <w:rsid w:val="009F6C1C"/>
    <w:rsid w:val="009F6E02"/>
    <w:rsid w:val="00A0608A"/>
    <w:rsid w:val="00A10E08"/>
    <w:rsid w:val="00A27B54"/>
    <w:rsid w:val="00A4031B"/>
    <w:rsid w:val="00A52102"/>
    <w:rsid w:val="00A64555"/>
    <w:rsid w:val="00A65CE6"/>
    <w:rsid w:val="00A74362"/>
    <w:rsid w:val="00A753D4"/>
    <w:rsid w:val="00A810BB"/>
    <w:rsid w:val="00A909F7"/>
    <w:rsid w:val="00A97527"/>
    <w:rsid w:val="00AC2218"/>
    <w:rsid w:val="00B02138"/>
    <w:rsid w:val="00B03454"/>
    <w:rsid w:val="00B051F3"/>
    <w:rsid w:val="00B203DA"/>
    <w:rsid w:val="00B308CD"/>
    <w:rsid w:val="00B32DB7"/>
    <w:rsid w:val="00B40877"/>
    <w:rsid w:val="00B4214A"/>
    <w:rsid w:val="00B52145"/>
    <w:rsid w:val="00B63268"/>
    <w:rsid w:val="00B76052"/>
    <w:rsid w:val="00B93682"/>
    <w:rsid w:val="00B93804"/>
    <w:rsid w:val="00B93FF9"/>
    <w:rsid w:val="00BB1AD1"/>
    <w:rsid w:val="00BE065D"/>
    <w:rsid w:val="00BF39CC"/>
    <w:rsid w:val="00C009D9"/>
    <w:rsid w:val="00C03878"/>
    <w:rsid w:val="00C24FF4"/>
    <w:rsid w:val="00C30863"/>
    <w:rsid w:val="00C72428"/>
    <w:rsid w:val="00C877D4"/>
    <w:rsid w:val="00C92F44"/>
    <w:rsid w:val="00CA0680"/>
    <w:rsid w:val="00CA5C69"/>
    <w:rsid w:val="00CB02AD"/>
    <w:rsid w:val="00CB4EF9"/>
    <w:rsid w:val="00CC32CD"/>
    <w:rsid w:val="00CD71A6"/>
    <w:rsid w:val="00CD728F"/>
    <w:rsid w:val="00CD7A70"/>
    <w:rsid w:val="00CE5673"/>
    <w:rsid w:val="00CF0C3C"/>
    <w:rsid w:val="00D00992"/>
    <w:rsid w:val="00D03911"/>
    <w:rsid w:val="00D04C88"/>
    <w:rsid w:val="00D47542"/>
    <w:rsid w:val="00D52C6A"/>
    <w:rsid w:val="00D61CE7"/>
    <w:rsid w:val="00D63064"/>
    <w:rsid w:val="00D64170"/>
    <w:rsid w:val="00D71299"/>
    <w:rsid w:val="00D84060"/>
    <w:rsid w:val="00D903DD"/>
    <w:rsid w:val="00DA3047"/>
    <w:rsid w:val="00DD5533"/>
    <w:rsid w:val="00DD69B4"/>
    <w:rsid w:val="00DE419F"/>
    <w:rsid w:val="00DF6913"/>
    <w:rsid w:val="00E00B36"/>
    <w:rsid w:val="00E01F24"/>
    <w:rsid w:val="00E0396B"/>
    <w:rsid w:val="00E05965"/>
    <w:rsid w:val="00E10254"/>
    <w:rsid w:val="00E10C41"/>
    <w:rsid w:val="00E16809"/>
    <w:rsid w:val="00E31D59"/>
    <w:rsid w:val="00E35A27"/>
    <w:rsid w:val="00E35A41"/>
    <w:rsid w:val="00E63095"/>
    <w:rsid w:val="00E7431A"/>
    <w:rsid w:val="00E84E30"/>
    <w:rsid w:val="00E8628A"/>
    <w:rsid w:val="00EA1192"/>
    <w:rsid w:val="00EA1CD9"/>
    <w:rsid w:val="00EA45DA"/>
    <w:rsid w:val="00EB31BE"/>
    <w:rsid w:val="00EC0C7A"/>
    <w:rsid w:val="00EE3E86"/>
    <w:rsid w:val="00EF3D40"/>
    <w:rsid w:val="00EF6E59"/>
    <w:rsid w:val="00F03EEF"/>
    <w:rsid w:val="00F05832"/>
    <w:rsid w:val="00F21C20"/>
    <w:rsid w:val="00F24911"/>
    <w:rsid w:val="00F409F9"/>
    <w:rsid w:val="00F432AC"/>
    <w:rsid w:val="00F47FBA"/>
    <w:rsid w:val="00F57F0E"/>
    <w:rsid w:val="00F91FB6"/>
    <w:rsid w:val="00F9295A"/>
    <w:rsid w:val="00F94E39"/>
    <w:rsid w:val="00FA0546"/>
    <w:rsid w:val="00FC43CC"/>
    <w:rsid w:val="00FE00ED"/>
    <w:rsid w:val="00FE488A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6D08CD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1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0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09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09A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74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DACF-E2C5-44A9-BEA5-52685D22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198</TotalTime>
  <Pages>3</Pages>
  <Words>1219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72</cp:revision>
  <cp:lastPrinted>2019-10-31T20:22:00Z</cp:lastPrinted>
  <dcterms:created xsi:type="dcterms:W3CDTF">2019-08-26T17:49:00Z</dcterms:created>
  <dcterms:modified xsi:type="dcterms:W3CDTF">2020-02-19T12:40:00Z</dcterms:modified>
</cp:coreProperties>
</file>